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9CC1B" w14:textId="77777777" w:rsidR="00DE1117" w:rsidRPr="00DE1117" w:rsidRDefault="00DE1117" w:rsidP="00DE1117">
      <w:pPr>
        <w:pStyle w:val="1"/>
        <w:rPr>
          <w:sz w:val="28"/>
          <w:szCs w:val="28"/>
        </w:rPr>
      </w:pPr>
      <w:r w:rsidRPr="00DE1117">
        <w:rPr>
          <w:rFonts w:hint="eastAsia"/>
          <w:sz w:val="28"/>
          <w:szCs w:val="28"/>
        </w:rPr>
        <w:t>人格</w:t>
      </w:r>
    </w:p>
    <w:p w14:paraId="13780D6A" w14:textId="77777777" w:rsidR="00DE1117" w:rsidRPr="002052A9" w:rsidRDefault="00DE1117" w:rsidP="00DE1117">
      <w:pPr>
        <w:pStyle w:val="aa"/>
        <w:rPr>
          <w:szCs w:val="24"/>
        </w:rPr>
      </w:pPr>
      <w:r w:rsidRPr="002052A9">
        <w:rPr>
          <w:rFonts w:hint="eastAsia"/>
          <w:szCs w:val="24"/>
        </w:rPr>
        <w:t>無限に与えることのできる人が、無限に受けることができる。我々は、千万の人によく用いられる材料となろう。</w:t>
      </w:r>
    </w:p>
    <w:p w14:paraId="7FA75AAB" w14:textId="77777777" w:rsidR="00DE1117" w:rsidRPr="002052A9" w:rsidRDefault="00DE1117" w:rsidP="00DE1117">
      <w:pPr>
        <w:pStyle w:val="aa"/>
        <w:rPr>
          <w:szCs w:val="24"/>
        </w:rPr>
      </w:pPr>
    </w:p>
    <w:p w14:paraId="524E570B" w14:textId="77777777" w:rsidR="00DE1117" w:rsidRPr="002052A9" w:rsidRDefault="00DE1117" w:rsidP="00DE1117">
      <w:pPr>
        <w:pStyle w:val="aa"/>
        <w:rPr>
          <w:szCs w:val="24"/>
        </w:rPr>
      </w:pPr>
      <w:r w:rsidRPr="002052A9">
        <w:rPr>
          <w:rFonts w:hint="eastAsia"/>
          <w:szCs w:val="24"/>
        </w:rPr>
        <w:t>神様からも｢あなたがいなければ生きられない」と言われるような人格者となりなさい。</w:t>
      </w:r>
    </w:p>
    <w:p w14:paraId="226E23D4" w14:textId="77777777" w:rsidR="00DE1117" w:rsidRPr="002052A9" w:rsidRDefault="00DE1117" w:rsidP="00DE1117">
      <w:pPr>
        <w:pStyle w:val="aa"/>
        <w:rPr>
          <w:szCs w:val="24"/>
        </w:rPr>
      </w:pPr>
    </w:p>
    <w:p w14:paraId="52A3ECE0" w14:textId="0CC33FC8" w:rsidR="007E54D4" w:rsidRPr="002052A9" w:rsidRDefault="00DE1117" w:rsidP="00DE1117">
      <w:pPr>
        <w:pStyle w:val="aa"/>
        <w:rPr>
          <w:szCs w:val="24"/>
        </w:rPr>
      </w:pPr>
      <w:r w:rsidRPr="002052A9">
        <w:rPr>
          <w:rFonts w:hint="eastAsia"/>
          <w:szCs w:val="24"/>
        </w:rPr>
        <w:t>完全なる人格者になれば、生活自体が祈りである。多く祈って、無限なる霊力に接しなさい。これが原動力となって、生活するものとならねばならない。</w:t>
      </w:r>
    </w:p>
    <w:p w14:paraId="4EC35BBB" w14:textId="77777777" w:rsidR="00DE1117" w:rsidRPr="00DE1117" w:rsidRDefault="00DE1117" w:rsidP="00DE1117">
      <w:pPr>
        <w:pStyle w:val="1"/>
        <w:rPr>
          <w:sz w:val="28"/>
          <w:szCs w:val="28"/>
        </w:rPr>
      </w:pPr>
      <w:r w:rsidRPr="00DE1117">
        <w:rPr>
          <w:rFonts w:hint="eastAsia"/>
          <w:sz w:val="28"/>
          <w:szCs w:val="28"/>
        </w:rPr>
        <w:t>人格２</w:t>
      </w:r>
    </w:p>
    <w:p w14:paraId="37A2ED93" w14:textId="77777777" w:rsidR="00DE1117" w:rsidRPr="00DE1117" w:rsidRDefault="00DE1117" w:rsidP="002052A9">
      <w:pPr>
        <w:pStyle w:val="aa"/>
      </w:pPr>
      <w:r w:rsidRPr="00DE1117">
        <w:rPr>
          <w:rFonts w:hint="eastAsia"/>
        </w:rPr>
        <w:t>自ら、自分の人格を崇拝できる人となりなさい。</w:t>
      </w:r>
    </w:p>
    <w:p w14:paraId="0080F5AD" w14:textId="77777777" w:rsidR="00DE1117" w:rsidRPr="00DE1117" w:rsidRDefault="00DE1117" w:rsidP="002052A9">
      <w:pPr>
        <w:pStyle w:val="aa"/>
      </w:pPr>
      <w:r w:rsidRPr="00DE1117">
        <w:rPr>
          <w:rFonts w:hint="eastAsia"/>
        </w:rPr>
        <w:t>万物に対しても恥ずかしくない崇拝を受ける感じがなければならない。</w:t>
      </w:r>
    </w:p>
    <w:p w14:paraId="6E5D9615" w14:textId="77777777" w:rsidR="00DE1117" w:rsidRPr="00DE1117" w:rsidRDefault="00DE1117" w:rsidP="002052A9">
      <w:pPr>
        <w:pStyle w:val="aa"/>
      </w:pPr>
      <w:r w:rsidRPr="00DE1117">
        <w:rPr>
          <w:rFonts w:hint="eastAsia"/>
        </w:rPr>
        <w:t>その次に｢私を見習いなさい｣と言って、その後に相対的な世界を見つめなさい。</w:t>
      </w:r>
    </w:p>
    <w:p w14:paraId="1753923A" w14:textId="77777777" w:rsidR="00DE1117" w:rsidRPr="00DE1117" w:rsidRDefault="00DE1117" w:rsidP="002052A9">
      <w:pPr>
        <w:pStyle w:val="aa"/>
      </w:pPr>
    </w:p>
    <w:p w14:paraId="7C1D7DFA" w14:textId="77777777" w:rsidR="00DE1117" w:rsidRPr="00DE1117" w:rsidRDefault="00DE1117" w:rsidP="002052A9">
      <w:pPr>
        <w:pStyle w:val="aa"/>
      </w:pPr>
      <w:r w:rsidRPr="00DE1117">
        <w:rPr>
          <w:rFonts w:hint="eastAsia"/>
        </w:rPr>
        <w:t>万物を抱いて与える者は、万民から受ける者である。</w:t>
      </w:r>
    </w:p>
    <w:p w14:paraId="1276E7E5" w14:textId="77777777" w:rsidR="00DE1117" w:rsidRPr="00DE1117" w:rsidRDefault="00DE1117" w:rsidP="002052A9">
      <w:pPr>
        <w:pStyle w:val="aa"/>
      </w:pPr>
    </w:p>
    <w:p w14:paraId="76AAEA45" w14:textId="77777777" w:rsidR="00DE1117" w:rsidRPr="00DE1117" w:rsidRDefault="00DE1117" w:rsidP="002052A9">
      <w:pPr>
        <w:pStyle w:val="aa"/>
      </w:pPr>
      <w:r w:rsidRPr="00DE1117">
        <w:rPr>
          <w:rFonts w:hint="eastAsia"/>
        </w:rPr>
        <w:t>人を恥ずかしく思わせる私となって、神様に褒められる私となれば、相互関係において喜びでもって因縁づけられる。</w:t>
      </w:r>
    </w:p>
    <w:p w14:paraId="15EA4E1B" w14:textId="77777777" w:rsidR="00DE1117" w:rsidRPr="00DE1117" w:rsidRDefault="00DE1117" w:rsidP="002052A9">
      <w:pPr>
        <w:pStyle w:val="aa"/>
        <w:rPr>
          <w:sz w:val="28"/>
          <w:szCs w:val="28"/>
        </w:rPr>
      </w:pPr>
    </w:p>
    <w:p w14:paraId="58C33128" w14:textId="77777777" w:rsidR="00DE1117" w:rsidRPr="00DE1117" w:rsidRDefault="00DE1117" w:rsidP="002052A9">
      <w:pPr>
        <w:pStyle w:val="aa"/>
        <w:rPr>
          <w:sz w:val="28"/>
          <w:szCs w:val="28"/>
        </w:rPr>
      </w:pPr>
    </w:p>
    <w:p w14:paraId="39728A30" w14:textId="6B1356BA" w:rsidR="002052A9" w:rsidRDefault="00DE1117" w:rsidP="002052A9">
      <w:pPr>
        <w:pStyle w:val="aa"/>
        <w:rPr>
          <w:sz w:val="28"/>
          <w:szCs w:val="28"/>
        </w:rPr>
      </w:pPr>
      <w:r w:rsidRPr="00DE1117">
        <w:rPr>
          <w:rFonts w:hint="eastAsia"/>
          <w:sz w:val="28"/>
          <w:szCs w:val="28"/>
        </w:rPr>
        <w:t>※万物…この場合、人間は含まれないで、動物、植物、鉱物などが該当する。お金や時間も含まれる。</w:t>
      </w:r>
    </w:p>
    <w:p w14:paraId="5FF30C50" w14:textId="77777777" w:rsidR="002052A9" w:rsidRDefault="002052A9">
      <w:pPr>
        <w:rPr>
          <w:sz w:val="28"/>
          <w:szCs w:val="28"/>
        </w:rPr>
      </w:pPr>
      <w:r>
        <w:rPr>
          <w:sz w:val="28"/>
          <w:szCs w:val="28"/>
        </w:rPr>
        <w:br w:type="page"/>
      </w:r>
    </w:p>
    <w:p w14:paraId="309508EC" w14:textId="77777777" w:rsidR="00DE1117" w:rsidRPr="00DE1117" w:rsidRDefault="00DE1117" w:rsidP="00DE1117">
      <w:pPr>
        <w:pStyle w:val="1"/>
        <w:rPr>
          <w:sz w:val="28"/>
          <w:szCs w:val="28"/>
        </w:rPr>
      </w:pPr>
      <w:r w:rsidRPr="00DE1117">
        <w:rPr>
          <w:rFonts w:hint="eastAsia"/>
          <w:sz w:val="28"/>
          <w:szCs w:val="28"/>
        </w:rPr>
        <w:lastRenderedPageBreak/>
        <w:t>人格３</w:t>
      </w:r>
    </w:p>
    <w:p w14:paraId="60841CB9" w14:textId="77777777" w:rsidR="00DE1117" w:rsidRPr="00DE1117" w:rsidRDefault="00DE1117" w:rsidP="002052A9">
      <w:pPr>
        <w:pStyle w:val="aa"/>
      </w:pPr>
      <w:r w:rsidRPr="00DE1117">
        <w:rPr>
          <w:rFonts w:hint="eastAsia"/>
        </w:rPr>
        <w:t>人格者とは、自分のことを早く済ませて、他人のことをまず考える人のことをいうのである。</w:t>
      </w:r>
    </w:p>
    <w:p w14:paraId="474EE0FD" w14:textId="77777777" w:rsidR="00DE1117" w:rsidRPr="00DE1117" w:rsidRDefault="00DE1117" w:rsidP="002052A9">
      <w:pPr>
        <w:pStyle w:val="aa"/>
      </w:pPr>
      <w:r w:rsidRPr="00DE1117">
        <w:rPr>
          <w:rFonts w:hint="eastAsia"/>
        </w:rPr>
        <w:t>仕事をたくさんやって話が少なければ勝利し、仕事をやらないで話が多い人は失敗する。</w:t>
      </w:r>
    </w:p>
    <w:p w14:paraId="381A2673" w14:textId="77777777" w:rsidR="00DE1117" w:rsidRPr="00DE1117" w:rsidRDefault="00DE1117" w:rsidP="002052A9">
      <w:pPr>
        <w:pStyle w:val="aa"/>
      </w:pPr>
    </w:p>
    <w:p w14:paraId="5E41C9C4" w14:textId="77777777" w:rsidR="00DE1117" w:rsidRPr="00DE1117" w:rsidRDefault="00DE1117" w:rsidP="002052A9">
      <w:pPr>
        <w:pStyle w:val="aa"/>
      </w:pPr>
      <w:r w:rsidRPr="00DE1117">
        <w:rPr>
          <w:rFonts w:hint="eastAsia"/>
        </w:rPr>
        <w:t>熱い人、味のある人、必要な人、手本となる人、先犠後喜する人、情勢と使命を分別する人。</w:t>
      </w:r>
    </w:p>
    <w:p w14:paraId="1CE642B1" w14:textId="77777777" w:rsidR="00DE1117" w:rsidRPr="00DE1117" w:rsidRDefault="00DE1117" w:rsidP="002052A9">
      <w:pPr>
        <w:pStyle w:val="aa"/>
      </w:pPr>
      <w:r w:rsidRPr="00DE1117">
        <w:rPr>
          <w:rFonts w:hint="eastAsia"/>
        </w:rPr>
        <w:t>※先犠後喜…おそらく造語。字のごとく、先に</w:t>
      </w:r>
      <w:r w:rsidRPr="00DE1117">
        <w:rPr>
          <w:rFonts w:hint="eastAsia"/>
        </w:rPr>
        <w:t>(</w:t>
      </w:r>
      <w:r w:rsidRPr="00DE1117">
        <w:rPr>
          <w:rFonts w:hint="eastAsia"/>
        </w:rPr>
        <w:t>他人のために</w:t>
      </w:r>
      <w:r w:rsidRPr="00DE1117">
        <w:rPr>
          <w:rFonts w:hint="eastAsia"/>
        </w:rPr>
        <w:t>)</w:t>
      </w:r>
      <w:r w:rsidRPr="00DE1117">
        <w:rPr>
          <w:rFonts w:hint="eastAsia"/>
        </w:rPr>
        <w:t>犠牲になることで、後の喜びを得る、と言うことだろう。</w:t>
      </w:r>
    </w:p>
    <w:p w14:paraId="489935A6" w14:textId="77777777" w:rsidR="00DE1117" w:rsidRPr="00DE1117" w:rsidRDefault="00DE1117" w:rsidP="002052A9">
      <w:pPr>
        <w:pStyle w:val="aa"/>
      </w:pPr>
    </w:p>
    <w:p w14:paraId="3CAD3975" w14:textId="3AB17663" w:rsidR="00DE1117" w:rsidRPr="00DE1117" w:rsidRDefault="00DE1117" w:rsidP="002052A9">
      <w:pPr>
        <w:pStyle w:val="aa"/>
      </w:pPr>
      <w:r w:rsidRPr="00DE1117">
        <w:rPr>
          <w:rFonts w:hint="eastAsia"/>
        </w:rPr>
        <w:t>大木であるほど、各種の鳥が集まるように、糞をつけて歩いたとしても、内容を整えて歩めばよい。</w:t>
      </w:r>
    </w:p>
    <w:p w14:paraId="1D93D734" w14:textId="77777777" w:rsidR="00DE1117" w:rsidRPr="00DE1117" w:rsidRDefault="00DE1117" w:rsidP="00DE1117">
      <w:pPr>
        <w:pStyle w:val="1"/>
        <w:rPr>
          <w:sz w:val="28"/>
          <w:szCs w:val="28"/>
        </w:rPr>
      </w:pPr>
      <w:r w:rsidRPr="00DE1117">
        <w:rPr>
          <w:rFonts w:hint="eastAsia"/>
          <w:sz w:val="28"/>
          <w:szCs w:val="28"/>
        </w:rPr>
        <w:t>人格</w:t>
      </w:r>
      <w:r w:rsidRPr="00DE1117">
        <w:rPr>
          <w:rFonts w:hint="eastAsia"/>
          <w:sz w:val="28"/>
          <w:szCs w:val="28"/>
        </w:rPr>
        <w:t>4</w:t>
      </w:r>
    </w:p>
    <w:p w14:paraId="4BB3B47D" w14:textId="77777777" w:rsidR="00DE1117" w:rsidRPr="00DE1117" w:rsidRDefault="00DE1117" w:rsidP="002052A9">
      <w:pPr>
        <w:pStyle w:val="aa"/>
      </w:pPr>
      <w:r w:rsidRPr="00DE1117">
        <w:rPr>
          <w:rFonts w:hint="eastAsia"/>
        </w:rPr>
        <w:t>昨日を誇れるもの、きょうを奪われない者、明日を待つ者。</w:t>
      </w:r>
    </w:p>
    <w:p w14:paraId="48200E01" w14:textId="77777777" w:rsidR="00DE1117" w:rsidRPr="00DE1117" w:rsidRDefault="00DE1117" w:rsidP="002052A9">
      <w:pPr>
        <w:pStyle w:val="aa"/>
      </w:pPr>
    </w:p>
    <w:p w14:paraId="10C61A1A" w14:textId="77777777" w:rsidR="00DE1117" w:rsidRPr="00DE1117" w:rsidRDefault="00DE1117" w:rsidP="002052A9">
      <w:pPr>
        <w:pStyle w:val="aa"/>
      </w:pPr>
      <w:r w:rsidRPr="00DE1117">
        <w:rPr>
          <w:rFonts w:hint="eastAsia"/>
        </w:rPr>
        <w:t>体面を失うな。</w:t>
      </w:r>
    </w:p>
    <w:p w14:paraId="1AE413D7" w14:textId="77777777" w:rsidR="00DE1117" w:rsidRPr="00DE1117" w:rsidRDefault="00DE1117" w:rsidP="002052A9">
      <w:pPr>
        <w:pStyle w:val="aa"/>
      </w:pPr>
    </w:p>
    <w:p w14:paraId="45178B8E" w14:textId="53C09529" w:rsidR="00DE1117" w:rsidRPr="00DE1117" w:rsidRDefault="00DE1117" w:rsidP="002052A9">
      <w:pPr>
        <w:pStyle w:val="aa"/>
      </w:pPr>
      <w:r w:rsidRPr="00DE1117">
        <w:rPr>
          <w:rFonts w:hint="eastAsia"/>
        </w:rPr>
        <w:t>私が食べて、寝て、なす一挙手一投足が何のためにあるかを常に考えなさい。</w:t>
      </w:r>
    </w:p>
    <w:p w14:paraId="4E40B48B" w14:textId="77777777" w:rsidR="00DE1117" w:rsidRPr="00DE1117" w:rsidRDefault="00DE1117" w:rsidP="00DE1117">
      <w:pPr>
        <w:pStyle w:val="1"/>
        <w:rPr>
          <w:sz w:val="28"/>
          <w:szCs w:val="28"/>
        </w:rPr>
      </w:pPr>
      <w:r w:rsidRPr="00DE1117">
        <w:rPr>
          <w:rFonts w:hint="eastAsia"/>
          <w:sz w:val="28"/>
          <w:szCs w:val="28"/>
        </w:rPr>
        <w:t>人格５</w:t>
      </w:r>
    </w:p>
    <w:p w14:paraId="235B2A3D" w14:textId="77777777" w:rsidR="00DE1117" w:rsidRPr="00DE1117" w:rsidRDefault="00DE1117" w:rsidP="002052A9">
      <w:pPr>
        <w:pStyle w:val="aa"/>
      </w:pPr>
      <w:r w:rsidRPr="00DE1117">
        <w:rPr>
          <w:rFonts w:hint="eastAsia"/>
        </w:rPr>
        <w:t>人を判断するためには、３年以上研究しなさい。</w:t>
      </w:r>
    </w:p>
    <w:p w14:paraId="7B7035A8" w14:textId="77777777" w:rsidR="00DE1117" w:rsidRPr="00DE1117" w:rsidRDefault="00DE1117" w:rsidP="002052A9">
      <w:pPr>
        <w:pStyle w:val="aa"/>
      </w:pPr>
    </w:p>
    <w:p w14:paraId="1AC76385" w14:textId="77777777" w:rsidR="00DE1117" w:rsidRPr="00DE1117" w:rsidRDefault="00DE1117" w:rsidP="002052A9">
      <w:pPr>
        <w:pStyle w:val="aa"/>
      </w:pPr>
      <w:r w:rsidRPr="00DE1117">
        <w:rPr>
          <w:rFonts w:hint="eastAsia"/>
        </w:rPr>
        <w:t>環境によって変わる葉となるな。</w:t>
      </w:r>
    </w:p>
    <w:p w14:paraId="6E41B7F6" w14:textId="77777777" w:rsidR="00DE1117" w:rsidRPr="00DE1117" w:rsidRDefault="00DE1117" w:rsidP="002052A9">
      <w:pPr>
        <w:pStyle w:val="aa"/>
      </w:pPr>
    </w:p>
    <w:p w14:paraId="6A3B3F9E" w14:textId="77777777" w:rsidR="00DE1117" w:rsidRPr="00DE1117" w:rsidRDefault="00DE1117" w:rsidP="002052A9">
      <w:pPr>
        <w:pStyle w:val="aa"/>
      </w:pPr>
      <w:r w:rsidRPr="00DE1117">
        <w:rPr>
          <w:rFonts w:hint="eastAsia"/>
        </w:rPr>
        <w:t>美しいものは単色ではない。</w:t>
      </w:r>
    </w:p>
    <w:p w14:paraId="1E271A57" w14:textId="0C2CE3A9" w:rsidR="00DE1117" w:rsidRPr="00DE1117" w:rsidRDefault="00DE1117" w:rsidP="002052A9">
      <w:pPr>
        <w:pStyle w:val="aa"/>
      </w:pPr>
      <w:r w:rsidRPr="00DE1117">
        <w:rPr>
          <w:rFonts w:hint="eastAsia"/>
        </w:rPr>
        <w:t>多くの曲折を持ちなさい。人生は豊かでなければならない。</w:t>
      </w:r>
    </w:p>
    <w:p w14:paraId="5F5B7A8D" w14:textId="77777777" w:rsidR="002052A9" w:rsidRDefault="002052A9">
      <w:pPr>
        <w:rPr>
          <w:rFonts w:asciiTheme="majorHAnsi" w:eastAsiaTheme="majorEastAsia" w:hAnsiTheme="majorHAnsi" w:cstheme="majorBidi"/>
          <w:caps/>
          <w:spacing w:val="10"/>
          <w:sz w:val="28"/>
          <w:szCs w:val="28"/>
        </w:rPr>
      </w:pPr>
      <w:r>
        <w:rPr>
          <w:sz w:val="28"/>
          <w:szCs w:val="28"/>
        </w:rPr>
        <w:br w:type="page"/>
      </w:r>
    </w:p>
    <w:p w14:paraId="1598D05B" w14:textId="0A2C44E3" w:rsidR="00DE1117" w:rsidRPr="00DE1117" w:rsidRDefault="00DE1117" w:rsidP="00DE1117">
      <w:pPr>
        <w:pStyle w:val="1"/>
        <w:rPr>
          <w:sz w:val="28"/>
          <w:szCs w:val="28"/>
        </w:rPr>
      </w:pPr>
      <w:r w:rsidRPr="00DE1117">
        <w:rPr>
          <w:rFonts w:hint="eastAsia"/>
          <w:sz w:val="28"/>
          <w:szCs w:val="28"/>
        </w:rPr>
        <w:lastRenderedPageBreak/>
        <w:t>人格</w:t>
      </w:r>
      <w:r w:rsidRPr="00DE1117">
        <w:rPr>
          <w:rFonts w:hint="eastAsia"/>
          <w:sz w:val="28"/>
          <w:szCs w:val="28"/>
        </w:rPr>
        <w:t>6</w:t>
      </w:r>
    </w:p>
    <w:p w14:paraId="227DE82F" w14:textId="77777777" w:rsidR="00DE1117" w:rsidRPr="00DE1117" w:rsidRDefault="00DE1117" w:rsidP="002052A9">
      <w:pPr>
        <w:pStyle w:val="aa"/>
      </w:pPr>
      <w:r w:rsidRPr="00DE1117">
        <w:rPr>
          <w:rFonts w:hint="eastAsia"/>
        </w:rPr>
        <w:t>人はこれからどうなるかが問題ではなく、私の心情･私の内的基準･私の主体的価値がどうなっているかが一番重要なのである。</w:t>
      </w:r>
    </w:p>
    <w:p w14:paraId="53412498" w14:textId="77777777" w:rsidR="00DE1117" w:rsidRPr="00DE1117" w:rsidRDefault="00DE1117" w:rsidP="002052A9">
      <w:pPr>
        <w:pStyle w:val="aa"/>
      </w:pPr>
    </w:p>
    <w:p w14:paraId="0525CD0A" w14:textId="77777777" w:rsidR="00DE1117" w:rsidRPr="00DE1117" w:rsidRDefault="00DE1117" w:rsidP="002052A9">
      <w:pPr>
        <w:pStyle w:val="aa"/>
      </w:pPr>
      <w:r w:rsidRPr="00DE1117">
        <w:rPr>
          <w:rFonts w:hint="eastAsia"/>
        </w:rPr>
        <w:t>自分が無限なる価値的基準の上で因縁を結んで立っていれば不変である。</w:t>
      </w:r>
    </w:p>
    <w:p w14:paraId="1637A8BD" w14:textId="77777777" w:rsidR="00DE1117" w:rsidRPr="00DE1117" w:rsidRDefault="00DE1117" w:rsidP="002052A9">
      <w:pPr>
        <w:pStyle w:val="aa"/>
      </w:pPr>
      <w:r w:rsidRPr="00DE1117">
        <w:rPr>
          <w:rFonts w:hint="eastAsia"/>
        </w:rPr>
        <w:t>慌てたりする者は、だいたい相対的な価値や相対的になった目的のみを見つめているためである。</w:t>
      </w:r>
    </w:p>
    <w:p w14:paraId="705125A9" w14:textId="77777777" w:rsidR="00DE1117" w:rsidRPr="00DE1117" w:rsidRDefault="00DE1117" w:rsidP="002052A9">
      <w:pPr>
        <w:pStyle w:val="aa"/>
      </w:pPr>
    </w:p>
    <w:p w14:paraId="312686DD" w14:textId="3628DA5E" w:rsidR="00DE1117" w:rsidRPr="00DE1117" w:rsidRDefault="00DE1117" w:rsidP="002052A9">
      <w:pPr>
        <w:pStyle w:val="aa"/>
      </w:pPr>
      <w:r w:rsidRPr="00DE1117">
        <w:rPr>
          <w:rFonts w:hint="eastAsia"/>
        </w:rPr>
        <w:t>み言で理想を与え、人格で実践を示してあげ、心情で愛を与えなさい。</w:t>
      </w:r>
    </w:p>
    <w:p w14:paraId="1AEABE34" w14:textId="77777777" w:rsidR="00DE1117" w:rsidRPr="00DE1117" w:rsidRDefault="00DE1117" w:rsidP="00DE1117">
      <w:pPr>
        <w:pStyle w:val="1"/>
        <w:rPr>
          <w:sz w:val="28"/>
          <w:szCs w:val="28"/>
        </w:rPr>
      </w:pPr>
      <w:r w:rsidRPr="00DE1117">
        <w:rPr>
          <w:rFonts w:hint="eastAsia"/>
          <w:sz w:val="28"/>
          <w:szCs w:val="28"/>
        </w:rPr>
        <w:t>人格</w:t>
      </w:r>
      <w:r w:rsidRPr="00DE1117">
        <w:rPr>
          <w:rFonts w:hint="eastAsia"/>
          <w:sz w:val="28"/>
          <w:szCs w:val="28"/>
        </w:rPr>
        <w:t>7</w:t>
      </w:r>
    </w:p>
    <w:p w14:paraId="3A8F9A2C" w14:textId="77777777" w:rsidR="00DE1117" w:rsidRPr="00DE1117" w:rsidRDefault="00DE1117" w:rsidP="002052A9">
      <w:pPr>
        <w:pStyle w:val="aa"/>
      </w:pPr>
      <w:r w:rsidRPr="00DE1117">
        <w:rPr>
          <w:rFonts w:hint="eastAsia"/>
        </w:rPr>
        <w:t>私は、私個人の所有物ではない。私は、</w:t>
      </w:r>
      <w:r w:rsidRPr="00DE1117">
        <w:rPr>
          <w:rFonts w:hint="eastAsia"/>
        </w:rPr>
        <w:t>6000</w:t>
      </w:r>
      <w:r w:rsidRPr="00DE1117">
        <w:rPr>
          <w:rFonts w:hint="eastAsia"/>
        </w:rPr>
        <w:t>年歴史の結実体であるので、歴史的共同所有物なのである。</w:t>
      </w:r>
    </w:p>
    <w:p w14:paraId="321A5630" w14:textId="77777777" w:rsidR="00DE1117" w:rsidRPr="00DE1117" w:rsidRDefault="00DE1117" w:rsidP="002052A9">
      <w:pPr>
        <w:pStyle w:val="aa"/>
      </w:pPr>
    </w:p>
    <w:p w14:paraId="37693EDD" w14:textId="77777777" w:rsidR="00DE1117" w:rsidRPr="00DE1117" w:rsidRDefault="00DE1117" w:rsidP="002052A9">
      <w:pPr>
        <w:pStyle w:val="aa"/>
      </w:pPr>
      <w:r w:rsidRPr="00DE1117">
        <w:rPr>
          <w:rFonts w:hint="eastAsia"/>
        </w:rPr>
        <w:t>天も私の体、地も私の体、万民も私の体である。天と地と万民を、私の体のごとく対することのできる人格がなければならない。</w:t>
      </w:r>
    </w:p>
    <w:p w14:paraId="5B9D6C71" w14:textId="77777777" w:rsidR="00DE1117" w:rsidRPr="00DE1117" w:rsidRDefault="00DE1117" w:rsidP="002052A9">
      <w:pPr>
        <w:pStyle w:val="aa"/>
      </w:pPr>
    </w:p>
    <w:p w14:paraId="584E1480" w14:textId="1B9095CE" w:rsidR="00DE1117" w:rsidRPr="00DE1117" w:rsidRDefault="00DE1117" w:rsidP="002052A9">
      <w:pPr>
        <w:pStyle w:val="aa"/>
      </w:pPr>
      <w:r w:rsidRPr="00DE1117">
        <w:rPr>
          <w:rFonts w:hint="eastAsia"/>
        </w:rPr>
        <w:t>人より豊かな人生をもとうとすれば、人より豊かな</w:t>
      </w:r>
      <w:r w:rsidRPr="00DE1117">
        <w:rPr>
          <w:rFonts w:hint="eastAsia"/>
        </w:rPr>
        <w:t>(</w:t>
      </w:r>
      <w:r w:rsidRPr="00DE1117">
        <w:rPr>
          <w:rFonts w:hint="eastAsia"/>
        </w:rPr>
        <w:t>長い期間が過ぎても忘れられない</w:t>
      </w:r>
      <w:r w:rsidRPr="00DE1117">
        <w:rPr>
          <w:rFonts w:hint="eastAsia"/>
        </w:rPr>
        <w:t>)</w:t>
      </w:r>
      <w:r w:rsidRPr="00DE1117">
        <w:rPr>
          <w:rFonts w:hint="eastAsia"/>
        </w:rPr>
        <w:t>余韻をたくさんもたねばならない。</w:t>
      </w:r>
    </w:p>
    <w:p w14:paraId="219D466D" w14:textId="77777777" w:rsidR="00DE1117" w:rsidRPr="00DE1117" w:rsidRDefault="00DE1117" w:rsidP="00DE1117">
      <w:pPr>
        <w:pStyle w:val="1"/>
        <w:rPr>
          <w:sz w:val="28"/>
          <w:szCs w:val="28"/>
        </w:rPr>
      </w:pPr>
      <w:r w:rsidRPr="00DE1117">
        <w:rPr>
          <w:rFonts w:hint="eastAsia"/>
          <w:sz w:val="28"/>
          <w:szCs w:val="28"/>
        </w:rPr>
        <w:t>人格</w:t>
      </w:r>
      <w:r w:rsidRPr="00DE1117">
        <w:rPr>
          <w:rFonts w:hint="eastAsia"/>
          <w:sz w:val="28"/>
          <w:szCs w:val="28"/>
        </w:rPr>
        <w:t>8</w:t>
      </w:r>
    </w:p>
    <w:p w14:paraId="29A38EC1" w14:textId="77777777" w:rsidR="00DE1117" w:rsidRPr="00DE1117" w:rsidRDefault="00DE1117" w:rsidP="002052A9">
      <w:pPr>
        <w:pStyle w:val="aa"/>
      </w:pPr>
      <w:r w:rsidRPr="00DE1117">
        <w:rPr>
          <w:rFonts w:hint="eastAsia"/>
        </w:rPr>
        <w:t>平坦な人生を歩もうと願うな。曲折が多い自然は、かえって見るに美しいではないか。</w:t>
      </w:r>
    </w:p>
    <w:p w14:paraId="02A83CB6" w14:textId="77777777" w:rsidR="00DE1117" w:rsidRPr="00DE1117" w:rsidRDefault="00DE1117" w:rsidP="002052A9">
      <w:pPr>
        <w:pStyle w:val="aa"/>
      </w:pPr>
    </w:p>
    <w:p w14:paraId="0B2DC73F" w14:textId="77777777" w:rsidR="00DE1117" w:rsidRPr="00DE1117" w:rsidRDefault="00DE1117" w:rsidP="002052A9">
      <w:pPr>
        <w:pStyle w:val="aa"/>
      </w:pPr>
      <w:r w:rsidRPr="00DE1117">
        <w:rPr>
          <w:rFonts w:hint="eastAsia"/>
        </w:rPr>
        <w:t>人間は、まず必ず必要な人、いてもいなくてもいい人、いてはならない人とがある。</w:t>
      </w:r>
    </w:p>
    <w:p w14:paraId="7641670B" w14:textId="77777777" w:rsidR="00DE1117" w:rsidRPr="00DE1117" w:rsidRDefault="00DE1117" w:rsidP="002052A9">
      <w:pPr>
        <w:pStyle w:val="aa"/>
      </w:pPr>
    </w:p>
    <w:p w14:paraId="14CFC260" w14:textId="18B9D878" w:rsidR="00DE1117" w:rsidRPr="00DE1117" w:rsidRDefault="00DE1117" w:rsidP="002052A9">
      <w:pPr>
        <w:pStyle w:val="aa"/>
      </w:pPr>
      <w:r w:rsidRPr="00DE1117">
        <w:rPr>
          <w:rFonts w:hint="eastAsia"/>
        </w:rPr>
        <w:t>神様は、私の生活を通して喜びを味わおうとして、私を訪ねられた。</w:t>
      </w:r>
    </w:p>
    <w:p w14:paraId="70BEE2C6" w14:textId="77777777" w:rsidR="002052A9" w:rsidRDefault="002052A9">
      <w:pPr>
        <w:rPr>
          <w:rFonts w:asciiTheme="majorHAnsi" w:eastAsiaTheme="majorEastAsia" w:hAnsiTheme="majorHAnsi" w:cstheme="majorBidi"/>
          <w:caps/>
          <w:spacing w:val="10"/>
          <w:sz w:val="28"/>
          <w:szCs w:val="28"/>
        </w:rPr>
      </w:pPr>
      <w:r>
        <w:rPr>
          <w:sz w:val="28"/>
          <w:szCs w:val="28"/>
        </w:rPr>
        <w:br w:type="page"/>
      </w:r>
    </w:p>
    <w:p w14:paraId="436046D2" w14:textId="53795501" w:rsidR="00DE1117" w:rsidRPr="00DE1117" w:rsidRDefault="00DE1117" w:rsidP="00DE1117">
      <w:pPr>
        <w:pStyle w:val="1"/>
        <w:rPr>
          <w:sz w:val="28"/>
          <w:szCs w:val="28"/>
        </w:rPr>
      </w:pPr>
      <w:r w:rsidRPr="00DE1117">
        <w:rPr>
          <w:rFonts w:hint="eastAsia"/>
          <w:sz w:val="28"/>
          <w:szCs w:val="28"/>
        </w:rPr>
        <w:lastRenderedPageBreak/>
        <w:t>人格</w:t>
      </w:r>
      <w:r w:rsidRPr="00DE1117">
        <w:rPr>
          <w:rFonts w:hint="eastAsia"/>
          <w:sz w:val="28"/>
          <w:szCs w:val="28"/>
        </w:rPr>
        <w:t>9</w:t>
      </w:r>
    </w:p>
    <w:p w14:paraId="5F89CD17" w14:textId="77777777" w:rsidR="00DE1117" w:rsidRPr="00DE1117" w:rsidRDefault="00DE1117" w:rsidP="002052A9">
      <w:pPr>
        <w:pStyle w:val="aa"/>
      </w:pPr>
      <w:r w:rsidRPr="00DE1117">
        <w:rPr>
          <w:rFonts w:hint="eastAsia"/>
        </w:rPr>
        <w:t>この世では、貧しければ受けることを願うが、我々は貧しい中でも与えなければならない。</w:t>
      </w:r>
    </w:p>
    <w:p w14:paraId="448DE44A" w14:textId="77777777" w:rsidR="00DE1117" w:rsidRPr="00DE1117" w:rsidRDefault="00DE1117" w:rsidP="002052A9">
      <w:pPr>
        <w:pStyle w:val="aa"/>
      </w:pPr>
    </w:p>
    <w:p w14:paraId="127BCB2B" w14:textId="77777777" w:rsidR="00DE1117" w:rsidRPr="00DE1117" w:rsidRDefault="00DE1117" w:rsidP="002052A9">
      <w:pPr>
        <w:pStyle w:val="aa"/>
      </w:pPr>
      <w:r w:rsidRPr="00DE1117">
        <w:rPr>
          <w:rFonts w:hint="eastAsia"/>
        </w:rPr>
        <w:t>最後の勝利は、我々が一番貴重なものまでも無限に与え、無限に愛し、無限に犠牲になるところにある。</w:t>
      </w:r>
    </w:p>
    <w:p w14:paraId="322DF3C2" w14:textId="77777777" w:rsidR="00DE1117" w:rsidRPr="00DE1117" w:rsidRDefault="00DE1117" w:rsidP="002052A9">
      <w:pPr>
        <w:pStyle w:val="aa"/>
      </w:pPr>
    </w:p>
    <w:p w14:paraId="2CB224E6" w14:textId="50668CA7" w:rsidR="00DE1117" w:rsidRPr="00DE1117" w:rsidRDefault="00DE1117" w:rsidP="002052A9">
      <w:pPr>
        <w:pStyle w:val="aa"/>
      </w:pPr>
      <w:r w:rsidRPr="00DE1117">
        <w:rPr>
          <w:rFonts w:hint="eastAsia"/>
        </w:rPr>
        <w:t>世界の人類を、善の基準を標準として</w:t>
      </w:r>
      <w:r w:rsidRPr="00DE1117">
        <w:rPr>
          <w:rFonts w:hint="eastAsia"/>
        </w:rPr>
        <w:t>3</w:t>
      </w:r>
      <w:r w:rsidRPr="00DE1117">
        <w:rPr>
          <w:rFonts w:hint="eastAsia"/>
        </w:rPr>
        <w:t>種類に分類すれば、反対の人、善を知りながらも積極的に出て自分のものとすることができず緩衝地帯に住んでいる人、そして、善を私の責任としてなそうとする人に分けることができる。</w:t>
      </w:r>
    </w:p>
    <w:p w14:paraId="2CFBFBE5" w14:textId="77777777" w:rsidR="00DE1117" w:rsidRPr="00DE1117" w:rsidRDefault="00DE1117" w:rsidP="00DE1117">
      <w:pPr>
        <w:pStyle w:val="1"/>
        <w:rPr>
          <w:sz w:val="28"/>
          <w:szCs w:val="28"/>
        </w:rPr>
      </w:pPr>
      <w:r w:rsidRPr="00DE1117">
        <w:rPr>
          <w:rFonts w:hint="eastAsia"/>
          <w:sz w:val="28"/>
          <w:szCs w:val="28"/>
        </w:rPr>
        <w:t>人格</w:t>
      </w:r>
      <w:r w:rsidRPr="00DE1117">
        <w:rPr>
          <w:rFonts w:hint="eastAsia"/>
          <w:sz w:val="28"/>
          <w:szCs w:val="28"/>
        </w:rPr>
        <w:t>10</w:t>
      </w:r>
    </w:p>
    <w:p w14:paraId="59FB5875" w14:textId="77777777" w:rsidR="00DE1117" w:rsidRPr="00DE1117" w:rsidRDefault="00DE1117" w:rsidP="002052A9">
      <w:pPr>
        <w:pStyle w:val="aa"/>
      </w:pPr>
      <w:r w:rsidRPr="00DE1117">
        <w:rPr>
          <w:rFonts w:hint="eastAsia"/>
        </w:rPr>
        <w:t>この世をコンパスで測るごとく生きるな。</w:t>
      </w:r>
    </w:p>
    <w:p w14:paraId="1A7D594C" w14:textId="77777777" w:rsidR="00DE1117" w:rsidRPr="00DE1117" w:rsidRDefault="00DE1117" w:rsidP="002052A9">
      <w:pPr>
        <w:pStyle w:val="aa"/>
      </w:pPr>
    </w:p>
    <w:p w14:paraId="55D77573" w14:textId="77777777" w:rsidR="00DE1117" w:rsidRPr="00DE1117" w:rsidRDefault="00DE1117" w:rsidP="002052A9">
      <w:pPr>
        <w:pStyle w:val="aa"/>
      </w:pPr>
      <w:r w:rsidRPr="00DE1117">
        <w:rPr>
          <w:rFonts w:hint="eastAsia"/>
        </w:rPr>
        <w:t>しかる前に、彼の立場に立って、彼よりは私がよくやるという自信をもつようになったとき、まず良い点を褒めてあげてしかりなさい。</w:t>
      </w:r>
    </w:p>
    <w:p w14:paraId="45C1A980" w14:textId="77777777" w:rsidR="00DE1117" w:rsidRPr="00DE1117" w:rsidRDefault="00DE1117" w:rsidP="002052A9">
      <w:pPr>
        <w:pStyle w:val="aa"/>
      </w:pPr>
    </w:p>
    <w:p w14:paraId="092EB278" w14:textId="0A38B161" w:rsidR="00DE1117" w:rsidRPr="00DE1117" w:rsidRDefault="00DE1117" w:rsidP="002052A9">
      <w:pPr>
        <w:pStyle w:val="aa"/>
      </w:pPr>
      <w:r w:rsidRPr="00DE1117">
        <w:rPr>
          <w:rFonts w:hint="eastAsia"/>
        </w:rPr>
        <w:t>与える時に、受けようとすれば、滅びてしまう。我々は、もっているものがなくても、与える心情で生活していこう。</w:t>
      </w:r>
    </w:p>
    <w:p w14:paraId="3603C57E" w14:textId="77777777" w:rsidR="00DE1117" w:rsidRPr="00DE1117" w:rsidRDefault="00DE1117" w:rsidP="00DE1117">
      <w:pPr>
        <w:pStyle w:val="1"/>
        <w:rPr>
          <w:sz w:val="28"/>
          <w:szCs w:val="28"/>
        </w:rPr>
      </w:pPr>
      <w:r w:rsidRPr="00DE1117">
        <w:rPr>
          <w:rFonts w:hint="eastAsia"/>
          <w:sz w:val="28"/>
          <w:szCs w:val="28"/>
        </w:rPr>
        <w:t>人格</w:t>
      </w:r>
      <w:r w:rsidRPr="00DE1117">
        <w:rPr>
          <w:rFonts w:hint="eastAsia"/>
          <w:sz w:val="28"/>
          <w:szCs w:val="28"/>
        </w:rPr>
        <w:t>11</w:t>
      </w:r>
    </w:p>
    <w:p w14:paraId="49BC4006" w14:textId="77777777" w:rsidR="00DE1117" w:rsidRPr="00DE1117" w:rsidRDefault="00DE1117" w:rsidP="002052A9">
      <w:pPr>
        <w:pStyle w:val="aa"/>
      </w:pPr>
      <w:r w:rsidRPr="00DE1117">
        <w:rPr>
          <w:rFonts w:hint="eastAsia"/>
        </w:rPr>
        <w:t>我々は、健康もお金もないが、他人を幸福にし、かつ善良にしよう。</w:t>
      </w:r>
    </w:p>
    <w:p w14:paraId="55F10A6F" w14:textId="77777777" w:rsidR="00DE1117" w:rsidRPr="00DE1117" w:rsidRDefault="00DE1117" w:rsidP="002052A9">
      <w:pPr>
        <w:pStyle w:val="aa"/>
      </w:pPr>
    </w:p>
    <w:p w14:paraId="1B2A1F84" w14:textId="77777777" w:rsidR="00DE1117" w:rsidRPr="00DE1117" w:rsidRDefault="00DE1117" w:rsidP="002052A9">
      <w:pPr>
        <w:pStyle w:val="aa"/>
      </w:pPr>
      <w:r w:rsidRPr="00DE1117">
        <w:rPr>
          <w:rFonts w:hint="eastAsia"/>
        </w:rPr>
        <w:t>復活しなければならない私が残っていることを知り、未来に現れなければならない姿を重要視しなさい。</w:t>
      </w:r>
    </w:p>
    <w:p w14:paraId="3A07C09A" w14:textId="77777777" w:rsidR="00DE1117" w:rsidRPr="00DE1117" w:rsidRDefault="00DE1117" w:rsidP="002052A9">
      <w:pPr>
        <w:pStyle w:val="aa"/>
      </w:pPr>
    </w:p>
    <w:p w14:paraId="3BF98FC9" w14:textId="558C4612" w:rsidR="00DE1117" w:rsidRPr="00DE1117" w:rsidRDefault="00DE1117" w:rsidP="002052A9">
      <w:pPr>
        <w:pStyle w:val="aa"/>
      </w:pPr>
      <w:r w:rsidRPr="00DE1117">
        <w:rPr>
          <w:rFonts w:hint="eastAsia"/>
        </w:rPr>
        <w:t>変わる善を中心としては、一つの世界をなすことができない。中心は揺らがない。深いほど穏やかである。太平洋を見なさい。表面では嵐が起こり、波も立つが、深いところは静かである。それに学びなさい。</w:t>
      </w:r>
    </w:p>
    <w:p w14:paraId="5D89727B" w14:textId="77777777" w:rsidR="002052A9" w:rsidRDefault="002052A9">
      <w:pPr>
        <w:rPr>
          <w:rFonts w:asciiTheme="majorHAnsi" w:eastAsiaTheme="majorEastAsia" w:hAnsiTheme="majorHAnsi" w:cstheme="majorBidi"/>
          <w:caps/>
          <w:spacing w:val="10"/>
          <w:sz w:val="28"/>
          <w:szCs w:val="28"/>
        </w:rPr>
      </w:pPr>
      <w:r>
        <w:rPr>
          <w:sz w:val="28"/>
          <w:szCs w:val="28"/>
        </w:rPr>
        <w:br w:type="page"/>
      </w:r>
    </w:p>
    <w:p w14:paraId="183283BD" w14:textId="660EB6D8" w:rsidR="00DE1117" w:rsidRPr="00DE1117" w:rsidRDefault="00DE1117" w:rsidP="00DE1117">
      <w:pPr>
        <w:pStyle w:val="1"/>
        <w:rPr>
          <w:sz w:val="28"/>
          <w:szCs w:val="28"/>
        </w:rPr>
      </w:pPr>
      <w:r w:rsidRPr="00DE1117">
        <w:rPr>
          <w:rFonts w:hint="eastAsia"/>
          <w:sz w:val="28"/>
          <w:szCs w:val="28"/>
        </w:rPr>
        <w:lastRenderedPageBreak/>
        <w:t>人格</w:t>
      </w:r>
      <w:r w:rsidRPr="00DE1117">
        <w:rPr>
          <w:rFonts w:hint="eastAsia"/>
          <w:sz w:val="28"/>
          <w:szCs w:val="28"/>
        </w:rPr>
        <w:t>12</w:t>
      </w:r>
    </w:p>
    <w:p w14:paraId="64F4A9A6" w14:textId="77777777" w:rsidR="00DE1117" w:rsidRPr="00DE1117" w:rsidRDefault="00DE1117" w:rsidP="002052A9">
      <w:pPr>
        <w:pStyle w:val="aa"/>
      </w:pPr>
      <w:r w:rsidRPr="00DE1117">
        <w:rPr>
          <w:rFonts w:hint="eastAsia"/>
        </w:rPr>
        <w:t>こまの中心は、回るのか回らないのか分からない地点である。この世がいかに混沌としようとも、変わらない中心をもって生活していこう。</w:t>
      </w:r>
    </w:p>
    <w:p w14:paraId="191D23CB" w14:textId="77777777" w:rsidR="00DE1117" w:rsidRPr="00DE1117" w:rsidRDefault="00DE1117" w:rsidP="002052A9">
      <w:pPr>
        <w:pStyle w:val="aa"/>
      </w:pPr>
    </w:p>
    <w:p w14:paraId="0DF2D819" w14:textId="77777777" w:rsidR="00DE1117" w:rsidRPr="00DE1117" w:rsidRDefault="00DE1117" w:rsidP="002052A9">
      <w:pPr>
        <w:pStyle w:val="aa"/>
      </w:pPr>
      <w:r w:rsidRPr="00DE1117">
        <w:rPr>
          <w:rFonts w:hint="eastAsia"/>
        </w:rPr>
        <w:t>与えたものを覚えておくと、必ず返してもらいたいと思うようになる。与えながらも、覚えまいと努めなさい。</w:t>
      </w:r>
    </w:p>
    <w:p w14:paraId="3858F726" w14:textId="77777777" w:rsidR="00DE1117" w:rsidRPr="00DE1117" w:rsidRDefault="00DE1117" w:rsidP="002052A9">
      <w:pPr>
        <w:pStyle w:val="aa"/>
      </w:pPr>
    </w:p>
    <w:p w14:paraId="0168F9A2" w14:textId="62B6C7C8" w:rsidR="00DE1117" w:rsidRPr="00DE1117" w:rsidRDefault="00DE1117" w:rsidP="002052A9">
      <w:pPr>
        <w:pStyle w:val="aa"/>
      </w:pPr>
      <w:r w:rsidRPr="00DE1117">
        <w:rPr>
          <w:rFonts w:hint="eastAsia"/>
        </w:rPr>
        <w:t>友人に与えると約束したものは、必ず与えなさい。約束を破ることは、あなたの人格を損なうものである。</w:t>
      </w:r>
    </w:p>
    <w:p w14:paraId="32FEB0B9" w14:textId="77777777" w:rsidR="00DE1117" w:rsidRPr="00DE1117" w:rsidRDefault="00DE1117" w:rsidP="00DE1117">
      <w:pPr>
        <w:pStyle w:val="1"/>
        <w:rPr>
          <w:sz w:val="28"/>
          <w:szCs w:val="28"/>
        </w:rPr>
      </w:pPr>
      <w:r w:rsidRPr="00DE1117">
        <w:rPr>
          <w:rFonts w:hint="eastAsia"/>
          <w:sz w:val="28"/>
          <w:szCs w:val="28"/>
        </w:rPr>
        <w:t>人格</w:t>
      </w:r>
      <w:r w:rsidRPr="00DE1117">
        <w:rPr>
          <w:rFonts w:hint="eastAsia"/>
          <w:sz w:val="28"/>
          <w:szCs w:val="28"/>
        </w:rPr>
        <w:t>13</w:t>
      </w:r>
    </w:p>
    <w:p w14:paraId="6FCE8032" w14:textId="77777777" w:rsidR="00DE1117" w:rsidRPr="00DE1117" w:rsidRDefault="00DE1117" w:rsidP="002052A9">
      <w:pPr>
        <w:pStyle w:val="aa"/>
      </w:pPr>
      <w:r w:rsidRPr="00DE1117">
        <w:rPr>
          <w:rFonts w:hint="eastAsia"/>
        </w:rPr>
        <w:t>大きい器を準備しなさい。小さい器には早く水を入れることができるが、それからあふれ出る水は少ない。しかし、大きい器に水を入れるのは大変だが、黙ってあふれるときには莫大な量の水となる。</w:t>
      </w:r>
    </w:p>
    <w:p w14:paraId="6018F9F2" w14:textId="77777777" w:rsidR="00DE1117" w:rsidRPr="00DE1117" w:rsidRDefault="00DE1117" w:rsidP="002052A9">
      <w:pPr>
        <w:pStyle w:val="aa"/>
      </w:pPr>
    </w:p>
    <w:p w14:paraId="39399574" w14:textId="77777777" w:rsidR="00DE1117" w:rsidRPr="00DE1117" w:rsidRDefault="00DE1117" w:rsidP="002052A9">
      <w:pPr>
        <w:pStyle w:val="aa"/>
      </w:pPr>
      <w:r w:rsidRPr="00DE1117">
        <w:rPr>
          <w:rFonts w:hint="eastAsia"/>
        </w:rPr>
        <w:t>金（きん）の価値は、火の中に入れられても、その本質が変わらないところにある。人間の価値も同じである。もし苦労の道にぶつかって、その志が変質したとするならば、人格者といえないだろう。</w:t>
      </w:r>
    </w:p>
    <w:p w14:paraId="71274320" w14:textId="77777777" w:rsidR="00DE1117" w:rsidRPr="00DE1117" w:rsidRDefault="00DE1117" w:rsidP="002052A9">
      <w:pPr>
        <w:pStyle w:val="aa"/>
      </w:pPr>
    </w:p>
    <w:p w14:paraId="191B2A76" w14:textId="66C228BE" w:rsidR="00DE1117" w:rsidRPr="00DE1117" w:rsidRDefault="00DE1117" w:rsidP="002052A9">
      <w:pPr>
        <w:pStyle w:val="aa"/>
      </w:pPr>
      <w:r w:rsidRPr="00DE1117">
        <w:rPr>
          <w:rFonts w:hint="eastAsia"/>
        </w:rPr>
        <w:t>私が堂々と生きて、堂々と最後を結ぶことは、ほかの何を得るよりも大きく、ほかの何を失うよりも貴いのである。</w:t>
      </w:r>
    </w:p>
    <w:p w14:paraId="569B8E39" w14:textId="77777777" w:rsidR="00DE1117" w:rsidRPr="00DE1117" w:rsidRDefault="00DE1117" w:rsidP="00DE1117">
      <w:pPr>
        <w:pStyle w:val="1"/>
        <w:rPr>
          <w:sz w:val="28"/>
          <w:szCs w:val="28"/>
        </w:rPr>
      </w:pPr>
      <w:r w:rsidRPr="00DE1117">
        <w:rPr>
          <w:rFonts w:hint="eastAsia"/>
          <w:sz w:val="28"/>
          <w:szCs w:val="28"/>
        </w:rPr>
        <w:t>人格</w:t>
      </w:r>
      <w:r w:rsidRPr="00DE1117">
        <w:rPr>
          <w:rFonts w:hint="eastAsia"/>
          <w:sz w:val="28"/>
          <w:szCs w:val="28"/>
        </w:rPr>
        <w:t>14</w:t>
      </w:r>
    </w:p>
    <w:p w14:paraId="28ABF23B" w14:textId="77777777" w:rsidR="00DE1117" w:rsidRPr="00DE1117" w:rsidRDefault="00DE1117" w:rsidP="002052A9">
      <w:pPr>
        <w:pStyle w:val="aa"/>
      </w:pPr>
      <w:r w:rsidRPr="00DE1117">
        <w:rPr>
          <w:rFonts w:hint="eastAsia"/>
        </w:rPr>
        <w:t>ない中においてよく与える人なら、ありさえすればどれほどよく与えるだろうか。</w:t>
      </w:r>
    </w:p>
    <w:p w14:paraId="67788CE2" w14:textId="77777777" w:rsidR="00DE1117" w:rsidRPr="00DE1117" w:rsidRDefault="00DE1117" w:rsidP="002052A9">
      <w:pPr>
        <w:pStyle w:val="aa"/>
      </w:pPr>
    </w:p>
    <w:p w14:paraId="16C1B6EF" w14:textId="77777777" w:rsidR="00DE1117" w:rsidRPr="00DE1117" w:rsidRDefault="00DE1117" w:rsidP="002052A9">
      <w:pPr>
        <w:pStyle w:val="aa"/>
      </w:pPr>
      <w:r w:rsidRPr="00DE1117">
        <w:rPr>
          <w:rFonts w:hint="eastAsia"/>
        </w:rPr>
        <w:t>私が因縁を結んでいく人には、マイナスにならないようにしなければならない。</w:t>
      </w:r>
    </w:p>
    <w:p w14:paraId="2093B9D4" w14:textId="77777777" w:rsidR="00DE1117" w:rsidRPr="00DE1117" w:rsidRDefault="00DE1117" w:rsidP="002052A9">
      <w:pPr>
        <w:pStyle w:val="aa"/>
      </w:pPr>
    </w:p>
    <w:p w14:paraId="41A1EE6B" w14:textId="303C71CC" w:rsidR="002A5C62" w:rsidRDefault="00DE1117" w:rsidP="002052A9">
      <w:pPr>
        <w:pStyle w:val="aa"/>
      </w:pPr>
      <w:r w:rsidRPr="00DE1117">
        <w:rPr>
          <w:rFonts w:hint="eastAsia"/>
        </w:rPr>
        <w:t>柔和謙遜な高い価値の心の前に、低い価値の人格がぶつかれば、壊されて吸収されるのである。</w:t>
      </w:r>
    </w:p>
    <w:p w14:paraId="19E66A44" w14:textId="77777777" w:rsidR="002A5C62" w:rsidRDefault="002A5C62">
      <w:pPr>
        <w:rPr>
          <w:sz w:val="24"/>
        </w:rPr>
      </w:pPr>
      <w:r>
        <w:br w:type="page"/>
      </w:r>
    </w:p>
    <w:p w14:paraId="187DA362" w14:textId="77777777" w:rsidR="002A5C62" w:rsidRDefault="002A5C62" w:rsidP="002A5C62">
      <w:pPr>
        <w:pStyle w:val="1"/>
        <w:rPr>
          <w:rFonts w:hint="eastAsia"/>
        </w:rPr>
      </w:pPr>
      <w:r>
        <w:rPr>
          <w:rFonts w:hint="eastAsia"/>
        </w:rPr>
        <w:lastRenderedPageBreak/>
        <w:t>人格</w:t>
      </w:r>
      <w:r>
        <w:rPr>
          <w:rFonts w:hint="eastAsia"/>
        </w:rPr>
        <w:t>15</w:t>
      </w:r>
    </w:p>
    <w:p w14:paraId="26F193C9" w14:textId="77777777" w:rsidR="002A5C62" w:rsidRDefault="002A5C62" w:rsidP="002A5C62">
      <w:pPr>
        <w:pStyle w:val="aa"/>
      </w:pPr>
    </w:p>
    <w:p w14:paraId="1CBF4DCE" w14:textId="77777777" w:rsidR="002A5C62" w:rsidRDefault="002A5C62" w:rsidP="002A5C62">
      <w:pPr>
        <w:pStyle w:val="aa"/>
        <w:rPr>
          <w:rFonts w:hint="eastAsia"/>
        </w:rPr>
      </w:pPr>
      <w:r>
        <w:rPr>
          <w:rFonts w:hint="eastAsia"/>
        </w:rPr>
        <w:t>麹（こうじ）は和合の原料である。全体を溶かすことのできる麹となりなさい。</w:t>
      </w:r>
    </w:p>
    <w:p w14:paraId="72188BC2" w14:textId="77777777" w:rsidR="002A5C62" w:rsidRDefault="002A5C62" w:rsidP="002A5C62">
      <w:pPr>
        <w:pStyle w:val="aa"/>
      </w:pPr>
    </w:p>
    <w:p w14:paraId="32B68CF6" w14:textId="77777777" w:rsidR="002A5C62" w:rsidRDefault="002A5C62" w:rsidP="002A5C62">
      <w:pPr>
        <w:pStyle w:val="aa"/>
        <w:rPr>
          <w:rFonts w:hint="eastAsia"/>
        </w:rPr>
      </w:pPr>
      <w:r>
        <w:rPr>
          <w:rFonts w:hint="eastAsia"/>
        </w:rPr>
        <w:t>善なる人とは、犠牲になる人であり、愛を誘発させる人である。</w:t>
      </w:r>
    </w:p>
    <w:p w14:paraId="204A7A08" w14:textId="77777777" w:rsidR="002A5C62" w:rsidRDefault="002A5C62" w:rsidP="002A5C62">
      <w:pPr>
        <w:pStyle w:val="aa"/>
      </w:pPr>
    </w:p>
    <w:p w14:paraId="66CF0D41" w14:textId="64385561" w:rsidR="00DE1117" w:rsidRDefault="002A5C62" w:rsidP="002A5C62">
      <w:pPr>
        <w:pStyle w:val="aa"/>
      </w:pPr>
      <w:r>
        <w:rPr>
          <w:rFonts w:hint="eastAsia"/>
        </w:rPr>
        <w:t>円満な人とは、四方性が整った人のことである。</w:t>
      </w:r>
    </w:p>
    <w:p w14:paraId="105CF07C" w14:textId="0CA7D4AE" w:rsidR="00B322BE" w:rsidRDefault="00B322BE" w:rsidP="00B322BE">
      <w:pPr>
        <w:pStyle w:val="1"/>
        <w:rPr>
          <w:rFonts w:hint="eastAsia"/>
        </w:rPr>
      </w:pPr>
      <w:r>
        <w:rPr>
          <w:rFonts w:hint="eastAsia"/>
        </w:rPr>
        <w:t>人格</w:t>
      </w:r>
      <w:r>
        <w:rPr>
          <w:rFonts w:hint="eastAsia"/>
        </w:rPr>
        <w:t>16</w:t>
      </w:r>
    </w:p>
    <w:p w14:paraId="58826E42" w14:textId="77777777" w:rsidR="00B322BE" w:rsidRDefault="00B322BE" w:rsidP="00B322BE">
      <w:pPr>
        <w:pStyle w:val="aa"/>
        <w:rPr>
          <w:rFonts w:hint="eastAsia"/>
        </w:rPr>
      </w:pPr>
      <w:r>
        <w:rPr>
          <w:rFonts w:hint="eastAsia"/>
        </w:rPr>
        <w:t>十年でなった木の実は、十年間の木の精髄が投入されたのである。</w:t>
      </w:r>
    </w:p>
    <w:p w14:paraId="1ECCB012" w14:textId="77777777" w:rsidR="00B322BE" w:rsidRDefault="00B322BE" w:rsidP="00B322BE">
      <w:pPr>
        <w:pStyle w:val="aa"/>
      </w:pPr>
    </w:p>
    <w:p w14:paraId="2D8B7111" w14:textId="77777777" w:rsidR="00B322BE" w:rsidRDefault="00B322BE" w:rsidP="00B322BE">
      <w:pPr>
        <w:pStyle w:val="aa"/>
        <w:rPr>
          <w:rFonts w:hint="eastAsia"/>
        </w:rPr>
      </w:pPr>
      <w:r>
        <w:rPr>
          <w:rFonts w:hint="eastAsia"/>
        </w:rPr>
        <w:t>沃土は、種が完全に生長することのできる土地である。沃土は、自分のためにあるのではなく、種のためにある。</w:t>
      </w:r>
    </w:p>
    <w:p w14:paraId="597D5A70" w14:textId="77777777" w:rsidR="00B322BE" w:rsidRDefault="00B322BE" w:rsidP="00B322BE">
      <w:pPr>
        <w:pStyle w:val="aa"/>
      </w:pPr>
    </w:p>
    <w:p w14:paraId="34ECC61D" w14:textId="39035C8B" w:rsidR="002A5C62" w:rsidRDefault="00B322BE" w:rsidP="00B322BE">
      <w:pPr>
        <w:pStyle w:val="aa"/>
      </w:pPr>
      <w:r>
        <w:rPr>
          <w:rFonts w:hint="eastAsia"/>
        </w:rPr>
        <w:t>言ってあげることがある、見せてあげることがある、残してあげることがあると言えるようになれば、世界を主管することができる。</w:t>
      </w:r>
    </w:p>
    <w:p w14:paraId="14F137E8" w14:textId="471BCA93" w:rsidR="009B78EA" w:rsidRDefault="009B78EA" w:rsidP="009B78EA">
      <w:pPr>
        <w:pStyle w:val="1"/>
        <w:rPr>
          <w:rFonts w:hint="eastAsia"/>
        </w:rPr>
      </w:pPr>
      <w:r>
        <w:rPr>
          <w:rFonts w:hint="eastAsia"/>
        </w:rPr>
        <w:t>人格</w:t>
      </w:r>
      <w:r>
        <w:rPr>
          <w:rFonts w:hint="eastAsia"/>
        </w:rPr>
        <w:t>17</w:t>
      </w:r>
    </w:p>
    <w:p w14:paraId="04FA8BA3" w14:textId="77777777" w:rsidR="009B78EA" w:rsidRDefault="009B78EA" w:rsidP="009B78EA">
      <w:pPr>
        <w:pStyle w:val="aa"/>
        <w:rPr>
          <w:rFonts w:hint="eastAsia"/>
        </w:rPr>
      </w:pPr>
      <w:r>
        <w:rPr>
          <w:rFonts w:hint="eastAsia"/>
        </w:rPr>
        <w:t>見せてあげることができ、自慢し得る者となろう。</w:t>
      </w:r>
    </w:p>
    <w:p w14:paraId="1ACBA337" w14:textId="77777777" w:rsidR="009B78EA" w:rsidRDefault="009B78EA" w:rsidP="009B78EA">
      <w:pPr>
        <w:pStyle w:val="aa"/>
      </w:pPr>
    </w:p>
    <w:p w14:paraId="114134E6" w14:textId="77777777" w:rsidR="009B78EA" w:rsidRDefault="009B78EA" w:rsidP="009B78EA">
      <w:pPr>
        <w:pStyle w:val="aa"/>
        <w:rPr>
          <w:rFonts w:hint="eastAsia"/>
        </w:rPr>
      </w:pPr>
      <w:r>
        <w:rPr>
          <w:rFonts w:hint="eastAsia"/>
        </w:rPr>
        <w:t>人格の中心は、真理にあるのではなく、心情にある。</w:t>
      </w:r>
    </w:p>
    <w:p w14:paraId="0D970CB6" w14:textId="77777777" w:rsidR="009B78EA" w:rsidRDefault="009B78EA" w:rsidP="009B78EA">
      <w:pPr>
        <w:pStyle w:val="aa"/>
      </w:pPr>
    </w:p>
    <w:p w14:paraId="3FADB3CC" w14:textId="76CF5B96" w:rsidR="00B322BE" w:rsidRDefault="009B78EA" w:rsidP="009B78EA">
      <w:pPr>
        <w:pStyle w:val="aa"/>
      </w:pPr>
      <w:r>
        <w:rPr>
          <w:rFonts w:hint="eastAsia"/>
        </w:rPr>
        <w:t>心の闘いに勝利できない者は、外的との闘いに勝てない。</w:t>
      </w:r>
    </w:p>
    <w:p w14:paraId="2F8132C0" w14:textId="77777777" w:rsidR="00364A93" w:rsidRDefault="00364A93" w:rsidP="00364A93">
      <w:pPr>
        <w:pStyle w:val="1"/>
        <w:rPr>
          <w:rFonts w:hint="eastAsia"/>
        </w:rPr>
      </w:pPr>
      <w:r>
        <w:rPr>
          <w:rFonts w:hint="eastAsia"/>
        </w:rPr>
        <w:t>人格</w:t>
      </w:r>
      <w:r>
        <w:rPr>
          <w:rFonts w:hint="eastAsia"/>
        </w:rPr>
        <w:t>18</w:t>
      </w:r>
    </w:p>
    <w:p w14:paraId="0A84B390" w14:textId="77777777" w:rsidR="00364A93" w:rsidRDefault="00364A93" w:rsidP="00364A93">
      <w:pPr>
        <w:pStyle w:val="aa"/>
        <w:rPr>
          <w:rFonts w:hint="eastAsia"/>
        </w:rPr>
      </w:pPr>
      <w:r>
        <w:rPr>
          <w:rFonts w:hint="eastAsia"/>
        </w:rPr>
        <w:t>先生は、死んでも怨讐に対する敵対感情をもっていない。ゆえに、み旨は勝利する。</w:t>
      </w:r>
    </w:p>
    <w:p w14:paraId="1FE95D8D" w14:textId="77777777" w:rsidR="00364A93" w:rsidRDefault="00364A93" w:rsidP="00364A93">
      <w:pPr>
        <w:pStyle w:val="aa"/>
      </w:pPr>
    </w:p>
    <w:p w14:paraId="56B6B394" w14:textId="77777777" w:rsidR="00364A93" w:rsidRDefault="00364A93" w:rsidP="00364A93">
      <w:pPr>
        <w:pStyle w:val="aa"/>
        <w:rPr>
          <w:rFonts w:hint="eastAsia"/>
        </w:rPr>
      </w:pPr>
      <w:r>
        <w:rPr>
          <w:rFonts w:hint="eastAsia"/>
        </w:rPr>
        <w:t>貴い宝物を預けてもらえる人とならなければならない。</w:t>
      </w:r>
    </w:p>
    <w:p w14:paraId="3A1407F0" w14:textId="77777777" w:rsidR="00364A93" w:rsidRDefault="00364A93" w:rsidP="00364A93">
      <w:pPr>
        <w:pStyle w:val="aa"/>
      </w:pPr>
    </w:p>
    <w:p w14:paraId="35FE31F6" w14:textId="4852F03E" w:rsidR="00364A93" w:rsidRDefault="00364A93" w:rsidP="00364A93">
      <w:pPr>
        <w:pStyle w:val="aa"/>
      </w:pPr>
      <w:r>
        <w:rPr>
          <w:rFonts w:hint="eastAsia"/>
        </w:rPr>
        <w:t>天宙が好む人となろう。</w:t>
      </w:r>
    </w:p>
    <w:p w14:paraId="30D754BD" w14:textId="77777777" w:rsidR="00364A93" w:rsidRDefault="00364A93">
      <w:pPr>
        <w:rPr>
          <w:sz w:val="24"/>
        </w:rPr>
      </w:pPr>
      <w:r>
        <w:br w:type="page"/>
      </w:r>
    </w:p>
    <w:p w14:paraId="7D90B05B" w14:textId="77777777" w:rsidR="00364A93" w:rsidRDefault="00364A93" w:rsidP="00364A93">
      <w:pPr>
        <w:pStyle w:val="1"/>
        <w:rPr>
          <w:rFonts w:hint="eastAsia"/>
        </w:rPr>
      </w:pPr>
      <w:r>
        <w:rPr>
          <w:rFonts w:hint="eastAsia"/>
        </w:rPr>
        <w:lastRenderedPageBreak/>
        <w:t>人格</w:t>
      </w:r>
      <w:r>
        <w:rPr>
          <w:rFonts w:hint="eastAsia"/>
        </w:rPr>
        <w:t>19</w:t>
      </w:r>
    </w:p>
    <w:p w14:paraId="32CA8566" w14:textId="77777777" w:rsidR="00364A93" w:rsidRDefault="00364A93" w:rsidP="00364A93">
      <w:pPr>
        <w:pStyle w:val="aa"/>
        <w:rPr>
          <w:rFonts w:hint="eastAsia"/>
        </w:rPr>
      </w:pPr>
      <w:r>
        <w:rPr>
          <w:rFonts w:hint="eastAsia"/>
        </w:rPr>
        <w:t>皆さんが歩んだ道に対して、あとについてくるすべての人々が頭を下げ、礼をすることのできる道を残していかなければならない。</w:t>
      </w:r>
    </w:p>
    <w:p w14:paraId="1E6C7B17" w14:textId="77777777" w:rsidR="00364A93" w:rsidRDefault="00364A93" w:rsidP="00364A93">
      <w:pPr>
        <w:pStyle w:val="aa"/>
      </w:pPr>
    </w:p>
    <w:p w14:paraId="42BADD73" w14:textId="77777777" w:rsidR="00364A93" w:rsidRDefault="00364A93" w:rsidP="00364A93">
      <w:pPr>
        <w:pStyle w:val="aa"/>
        <w:rPr>
          <w:rFonts w:hint="eastAsia"/>
        </w:rPr>
      </w:pPr>
      <w:r>
        <w:rPr>
          <w:rFonts w:hint="eastAsia"/>
        </w:rPr>
        <w:t>現れない生命力をもって、現せる私とならなければならない。</w:t>
      </w:r>
    </w:p>
    <w:p w14:paraId="15CE522E" w14:textId="77777777" w:rsidR="00364A93" w:rsidRDefault="00364A93" w:rsidP="00364A93">
      <w:pPr>
        <w:pStyle w:val="aa"/>
      </w:pPr>
    </w:p>
    <w:p w14:paraId="139EA5FF" w14:textId="27337A8A" w:rsidR="009B78EA" w:rsidRDefault="00364A93" w:rsidP="00364A93">
      <w:pPr>
        <w:pStyle w:val="aa"/>
      </w:pPr>
      <w:r>
        <w:rPr>
          <w:rFonts w:hint="eastAsia"/>
        </w:rPr>
        <w:t>我々の目標は、堕落前のアダムに帰らなければならない。堕落前のアダムは、神様だけを知って恐れがなかったので、我々も、神様だけに侍って恐れを知らない立場に帰らなければならない。</w:t>
      </w:r>
    </w:p>
    <w:p w14:paraId="059DF702" w14:textId="77777777" w:rsidR="00C63159" w:rsidRDefault="00C63159" w:rsidP="00C63159">
      <w:pPr>
        <w:pStyle w:val="1"/>
        <w:rPr>
          <w:rFonts w:hint="eastAsia"/>
        </w:rPr>
      </w:pPr>
      <w:r>
        <w:rPr>
          <w:rFonts w:hint="eastAsia"/>
        </w:rPr>
        <w:t>人格</w:t>
      </w:r>
      <w:r>
        <w:rPr>
          <w:rFonts w:hint="eastAsia"/>
        </w:rPr>
        <w:t>20</w:t>
      </w:r>
    </w:p>
    <w:p w14:paraId="1819CE16" w14:textId="77777777" w:rsidR="00C63159" w:rsidRDefault="00C63159" w:rsidP="00C63159">
      <w:pPr>
        <w:pStyle w:val="aa"/>
        <w:rPr>
          <w:rFonts w:hint="eastAsia"/>
        </w:rPr>
      </w:pPr>
      <w:r>
        <w:rPr>
          <w:rFonts w:hint="eastAsia"/>
        </w:rPr>
        <w:t>我々は、どのような人とならなければならないのか。神様の代わりに生きる人とならなければならない。</w:t>
      </w:r>
    </w:p>
    <w:p w14:paraId="3103EAF9" w14:textId="77777777" w:rsidR="00C63159" w:rsidRDefault="00C63159" w:rsidP="00C63159">
      <w:pPr>
        <w:pStyle w:val="aa"/>
      </w:pPr>
    </w:p>
    <w:p w14:paraId="7E5A2925" w14:textId="77777777" w:rsidR="00C63159" w:rsidRDefault="00C63159" w:rsidP="00C63159">
      <w:pPr>
        <w:pStyle w:val="aa"/>
        <w:rPr>
          <w:rFonts w:hint="eastAsia"/>
        </w:rPr>
      </w:pPr>
      <w:r>
        <w:rPr>
          <w:rFonts w:hint="eastAsia"/>
        </w:rPr>
        <w:t>み旨のために闘い倒れて死ねば、そこに香木を植えて、その香木を摘んで万民に向かって香をたいてあげれらる人とならなければならない。</w:t>
      </w:r>
    </w:p>
    <w:p w14:paraId="63E976B6" w14:textId="77777777" w:rsidR="00C63159" w:rsidRDefault="00C63159" w:rsidP="00C63159">
      <w:pPr>
        <w:pStyle w:val="aa"/>
      </w:pPr>
    </w:p>
    <w:p w14:paraId="61A046B8" w14:textId="0E7C1124" w:rsidR="00364A93" w:rsidRDefault="00C63159" w:rsidP="00C63159">
      <w:pPr>
        <w:pStyle w:val="aa"/>
      </w:pPr>
      <w:r>
        <w:rPr>
          <w:rFonts w:hint="eastAsia"/>
        </w:rPr>
        <w:t>歴史的にいくら偉大な人を望んだとしても、現実に現れた一人の価値を知らなければならない。皆さんは、なくてはならない一人として、子のみ旨の道を出発した。主体性をもった現実的な自我を整えなければならない。個性真理体は、宇宙史的な現実の焦点と同じである。</w:t>
      </w:r>
    </w:p>
    <w:p w14:paraId="212870B1" w14:textId="77777777" w:rsidR="00C63159" w:rsidRDefault="00C63159" w:rsidP="00C63159">
      <w:pPr>
        <w:pStyle w:val="1"/>
        <w:rPr>
          <w:rFonts w:hint="eastAsia"/>
        </w:rPr>
      </w:pPr>
      <w:r>
        <w:rPr>
          <w:rFonts w:hint="eastAsia"/>
        </w:rPr>
        <w:t>人格</w:t>
      </w:r>
      <w:r>
        <w:rPr>
          <w:rFonts w:hint="eastAsia"/>
        </w:rPr>
        <w:t>21</w:t>
      </w:r>
    </w:p>
    <w:p w14:paraId="2777F026" w14:textId="77777777" w:rsidR="00C63159" w:rsidRDefault="00C63159" w:rsidP="00C63159">
      <w:pPr>
        <w:pStyle w:val="aa"/>
        <w:rPr>
          <w:rFonts w:hint="eastAsia"/>
        </w:rPr>
      </w:pPr>
      <w:r>
        <w:rPr>
          <w:rFonts w:hint="eastAsia"/>
        </w:rPr>
        <w:t>千遍、万遍死んだとしても、神様が自慢し得る息子、娘になろうとしなければならない。神様</w:t>
      </w:r>
      <w:r>
        <w:rPr>
          <w:rFonts w:hint="eastAsia"/>
        </w:rPr>
        <w:t>(</w:t>
      </w:r>
      <w:r>
        <w:rPr>
          <w:rFonts w:hint="eastAsia"/>
        </w:rPr>
        <w:t>天</w:t>
      </w:r>
      <w:r>
        <w:rPr>
          <w:rFonts w:hint="eastAsia"/>
        </w:rPr>
        <w:t>)</w:t>
      </w:r>
      <w:r>
        <w:rPr>
          <w:rFonts w:hint="eastAsia"/>
        </w:rPr>
        <w:t>を輝かせるのに、私が肥料になり、土台になろうとしなければならない。</w:t>
      </w:r>
    </w:p>
    <w:p w14:paraId="3F449DF9" w14:textId="77777777" w:rsidR="00C63159" w:rsidRDefault="00C63159" w:rsidP="00C63159">
      <w:pPr>
        <w:pStyle w:val="aa"/>
      </w:pPr>
    </w:p>
    <w:p w14:paraId="466D2DD4" w14:textId="77777777" w:rsidR="00C63159" w:rsidRDefault="00C63159" w:rsidP="00C63159">
      <w:pPr>
        <w:pStyle w:val="aa"/>
        <w:rPr>
          <w:rFonts w:hint="eastAsia"/>
        </w:rPr>
      </w:pPr>
      <w:r>
        <w:rPr>
          <w:rFonts w:hint="eastAsia"/>
        </w:rPr>
        <w:t>生命の源泉は、どこにあるのか。自分がもっている価値を知らずにいて、それがほかの人の手に渡ると、もったいなく思って痛哭する、そのような者となってはいけない。</w:t>
      </w:r>
    </w:p>
    <w:p w14:paraId="6583E5B8" w14:textId="77777777" w:rsidR="00C63159" w:rsidRDefault="00C63159" w:rsidP="00C63159">
      <w:pPr>
        <w:pStyle w:val="aa"/>
      </w:pPr>
    </w:p>
    <w:p w14:paraId="7A5EFFBF" w14:textId="41450648" w:rsidR="00C63159" w:rsidRDefault="00C63159" w:rsidP="00C63159">
      <w:pPr>
        <w:pStyle w:val="aa"/>
      </w:pPr>
      <w:r>
        <w:rPr>
          <w:rFonts w:hint="eastAsia"/>
        </w:rPr>
        <w:t>先生が知っていることは、神様が私を同情せざるを得ないという事実だけである。</w:t>
      </w:r>
    </w:p>
    <w:p w14:paraId="100ED0CD" w14:textId="77777777" w:rsidR="00C63159" w:rsidRDefault="00C63159">
      <w:pPr>
        <w:rPr>
          <w:sz w:val="24"/>
        </w:rPr>
      </w:pPr>
      <w:r>
        <w:br w:type="page"/>
      </w:r>
    </w:p>
    <w:p w14:paraId="68F824E1" w14:textId="77777777" w:rsidR="000B37A1" w:rsidRDefault="000B37A1" w:rsidP="000B37A1">
      <w:pPr>
        <w:pStyle w:val="1"/>
        <w:rPr>
          <w:rFonts w:hint="eastAsia"/>
        </w:rPr>
      </w:pPr>
      <w:r>
        <w:rPr>
          <w:rFonts w:hint="eastAsia"/>
        </w:rPr>
        <w:lastRenderedPageBreak/>
        <w:t>人格</w:t>
      </w:r>
      <w:r>
        <w:rPr>
          <w:rFonts w:hint="eastAsia"/>
        </w:rPr>
        <w:t>22</w:t>
      </w:r>
    </w:p>
    <w:p w14:paraId="12ABC3C7" w14:textId="77777777" w:rsidR="000B37A1" w:rsidRDefault="000B37A1" w:rsidP="000B37A1">
      <w:pPr>
        <w:pStyle w:val="aa"/>
        <w:rPr>
          <w:rFonts w:hint="eastAsia"/>
        </w:rPr>
      </w:pPr>
      <w:r>
        <w:rPr>
          <w:rFonts w:hint="eastAsia"/>
        </w:rPr>
        <w:t>耳、目、口、鼻が整った顔が、美しい顔ではなく、心と体が完全によく和合された人が、世界で最も美しい人である。</w:t>
      </w:r>
    </w:p>
    <w:p w14:paraId="62825C51" w14:textId="77777777" w:rsidR="000B37A1" w:rsidRDefault="000B37A1" w:rsidP="000B37A1">
      <w:pPr>
        <w:pStyle w:val="aa"/>
      </w:pPr>
    </w:p>
    <w:p w14:paraId="3E1C8404" w14:textId="77777777" w:rsidR="000B37A1" w:rsidRDefault="000B37A1" w:rsidP="000B37A1">
      <w:pPr>
        <w:pStyle w:val="aa"/>
        <w:rPr>
          <w:rFonts w:hint="eastAsia"/>
        </w:rPr>
      </w:pPr>
      <w:r>
        <w:rPr>
          <w:rFonts w:hint="eastAsia"/>
        </w:rPr>
        <w:t>全体目的は、個体目的を支配する。しかし、個体目的を遂行しなければ立つ場がない。</w:t>
      </w:r>
    </w:p>
    <w:p w14:paraId="67015934" w14:textId="77777777" w:rsidR="000B37A1" w:rsidRDefault="000B37A1" w:rsidP="000B37A1">
      <w:pPr>
        <w:pStyle w:val="aa"/>
      </w:pPr>
    </w:p>
    <w:p w14:paraId="0AAD9BF7" w14:textId="39C8123B" w:rsidR="00C63159" w:rsidRDefault="000B37A1" w:rsidP="000B37A1">
      <w:pPr>
        <w:pStyle w:val="aa"/>
      </w:pPr>
      <w:r>
        <w:rPr>
          <w:rFonts w:hint="eastAsia"/>
        </w:rPr>
        <w:t>一番高い頂上を占領しようとするのも良いけれど、深い谷間を占領して抱いていれば、永遠なる主人となる。</w:t>
      </w:r>
    </w:p>
    <w:p w14:paraId="7E00554D" w14:textId="77777777" w:rsidR="000B37A1" w:rsidRDefault="000B37A1" w:rsidP="000B37A1">
      <w:pPr>
        <w:pStyle w:val="1"/>
        <w:rPr>
          <w:rFonts w:hint="eastAsia"/>
        </w:rPr>
      </w:pPr>
      <w:r>
        <w:rPr>
          <w:rFonts w:hint="eastAsia"/>
        </w:rPr>
        <w:t>人格</w:t>
      </w:r>
      <w:r>
        <w:rPr>
          <w:rFonts w:hint="eastAsia"/>
        </w:rPr>
        <w:t>23</w:t>
      </w:r>
    </w:p>
    <w:p w14:paraId="6DD554B2" w14:textId="77777777" w:rsidR="000B37A1" w:rsidRDefault="000B37A1" w:rsidP="000B37A1">
      <w:pPr>
        <w:pStyle w:val="aa"/>
        <w:rPr>
          <w:rFonts w:hint="eastAsia"/>
        </w:rPr>
      </w:pPr>
      <w:r>
        <w:rPr>
          <w:rFonts w:hint="eastAsia"/>
        </w:rPr>
        <w:t>仕事をしたあとでも、神様が自分に対してくださることを、申し訳なく思わなければならない。</w:t>
      </w:r>
    </w:p>
    <w:p w14:paraId="2C1F15E5" w14:textId="77777777" w:rsidR="000B37A1" w:rsidRDefault="000B37A1" w:rsidP="000B37A1">
      <w:pPr>
        <w:pStyle w:val="aa"/>
      </w:pPr>
    </w:p>
    <w:p w14:paraId="3F97B4F4" w14:textId="77777777" w:rsidR="000B37A1" w:rsidRDefault="000B37A1" w:rsidP="000B37A1">
      <w:pPr>
        <w:pStyle w:val="aa"/>
        <w:rPr>
          <w:rFonts w:hint="eastAsia"/>
        </w:rPr>
      </w:pPr>
      <w:r>
        <w:rPr>
          <w:rFonts w:hint="eastAsia"/>
        </w:rPr>
        <w:t>人格者は、見て聞いて行う人である。善を中心として見て聞いたことを行うことができないとき、悪主権内に立つしかない。生涯において善なる結果を残すことができなければ、これまた負債を負ったものである。</w:t>
      </w:r>
    </w:p>
    <w:p w14:paraId="3A05C869" w14:textId="77777777" w:rsidR="000B37A1" w:rsidRDefault="000B37A1" w:rsidP="000B37A1">
      <w:pPr>
        <w:pStyle w:val="aa"/>
      </w:pPr>
    </w:p>
    <w:p w14:paraId="53A21F5A" w14:textId="0AE640D6" w:rsidR="000B37A1" w:rsidRDefault="000B37A1" w:rsidP="000B37A1">
      <w:pPr>
        <w:pStyle w:val="aa"/>
      </w:pPr>
      <w:r>
        <w:rPr>
          <w:rFonts w:hint="eastAsia"/>
        </w:rPr>
        <w:t>サタンの讒訴条件に引っ掛かることがなくて初めて、神様は、自分の息子として立てて、命令することができる。</w:t>
      </w:r>
    </w:p>
    <w:p w14:paraId="54E5BC96" w14:textId="77777777" w:rsidR="00966170" w:rsidRDefault="00966170" w:rsidP="00966170">
      <w:pPr>
        <w:pStyle w:val="1"/>
        <w:rPr>
          <w:rFonts w:hint="eastAsia"/>
        </w:rPr>
      </w:pPr>
      <w:r>
        <w:rPr>
          <w:rFonts w:hint="eastAsia"/>
        </w:rPr>
        <w:t>人格</w:t>
      </w:r>
      <w:r>
        <w:rPr>
          <w:rFonts w:hint="eastAsia"/>
        </w:rPr>
        <w:t>24</w:t>
      </w:r>
    </w:p>
    <w:p w14:paraId="0C809A1E" w14:textId="77777777" w:rsidR="00966170" w:rsidRDefault="00966170" w:rsidP="00966170">
      <w:pPr>
        <w:pStyle w:val="aa"/>
        <w:rPr>
          <w:rFonts w:hint="eastAsia"/>
        </w:rPr>
      </w:pPr>
      <w:r>
        <w:rPr>
          <w:rFonts w:hint="eastAsia"/>
        </w:rPr>
        <w:t>個人的な自慢の実績がなくては、我々の自慢をすることができない。</w:t>
      </w:r>
    </w:p>
    <w:p w14:paraId="3CA51949" w14:textId="77777777" w:rsidR="00966170" w:rsidRDefault="00966170" w:rsidP="00966170">
      <w:pPr>
        <w:pStyle w:val="aa"/>
      </w:pPr>
    </w:p>
    <w:p w14:paraId="24C7DBB0" w14:textId="77777777" w:rsidR="00966170" w:rsidRDefault="00966170" w:rsidP="00966170">
      <w:pPr>
        <w:pStyle w:val="aa"/>
        <w:rPr>
          <w:rFonts w:hint="eastAsia"/>
        </w:rPr>
      </w:pPr>
      <w:r>
        <w:rPr>
          <w:rFonts w:hint="eastAsia"/>
        </w:rPr>
        <w:t>物質を主管することができなければ、大きいことをなせない。最も窮地に追い込まれたとき、そこにおいて小さな物質が、生涯の全人格を破綻させることが起こるものである。</w:t>
      </w:r>
    </w:p>
    <w:p w14:paraId="2243C46F" w14:textId="77777777" w:rsidR="00966170" w:rsidRDefault="00966170" w:rsidP="00966170">
      <w:pPr>
        <w:pStyle w:val="aa"/>
      </w:pPr>
    </w:p>
    <w:p w14:paraId="3EFCF486" w14:textId="3F479981" w:rsidR="00966170" w:rsidRDefault="00966170" w:rsidP="00966170">
      <w:pPr>
        <w:pStyle w:val="aa"/>
      </w:pPr>
      <w:r>
        <w:rPr>
          <w:rFonts w:hint="eastAsia"/>
        </w:rPr>
        <w:t>愚かな者は、姿形を見て喜び、知恵のある人は、内容を見て喜ぶ。</w:t>
      </w:r>
    </w:p>
    <w:p w14:paraId="38D8C221" w14:textId="77777777" w:rsidR="00966170" w:rsidRDefault="00966170">
      <w:pPr>
        <w:rPr>
          <w:sz w:val="24"/>
        </w:rPr>
      </w:pPr>
      <w:r>
        <w:br w:type="page"/>
      </w:r>
    </w:p>
    <w:p w14:paraId="1D272066" w14:textId="77777777" w:rsidR="00DB5EAB" w:rsidRDefault="00DB5EAB" w:rsidP="00DB5EAB">
      <w:pPr>
        <w:pStyle w:val="1"/>
        <w:rPr>
          <w:rFonts w:hint="eastAsia"/>
        </w:rPr>
      </w:pPr>
      <w:r>
        <w:rPr>
          <w:rFonts w:hint="eastAsia"/>
        </w:rPr>
        <w:lastRenderedPageBreak/>
        <w:t>人格</w:t>
      </w:r>
      <w:r>
        <w:rPr>
          <w:rFonts w:hint="eastAsia"/>
        </w:rPr>
        <w:t>25</w:t>
      </w:r>
    </w:p>
    <w:p w14:paraId="0112BC87" w14:textId="77777777" w:rsidR="00DB5EAB" w:rsidRDefault="00DB5EAB" w:rsidP="00DB5EAB">
      <w:pPr>
        <w:pStyle w:val="aa"/>
        <w:rPr>
          <w:rFonts w:hint="eastAsia"/>
        </w:rPr>
      </w:pPr>
      <w:r>
        <w:rPr>
          <w:rFonts w:hint="eastAsia"/>
        </w:rPr>
        <w:t>不義を見て、そのままにしておく者は、良心家ではない。</w:t>
      </w:r>
    </w:p>
    <w:p w14:paraId="46D747DB" w14:textId="77777777" w:rsidR="00DB5EAB" w:rsidRDefault="00DB5EAB" w:rsidP="00DB5EAB">
      <w:pPr>
        <w:pStyle w:val="aa"/>
      </w:pPr>
    </w:p>
    <w:p w14:paraId="4BEC7AF8" w14:textId="77777777" w:rsidR="00DB5EAB" w:rsidRDefault="00DB5EAB" w:rsidP="00DB5EAB">
      <w:pPr>
        <w:pStyle w:val="aa"/>
        <w:rPr>
          <w:rFonts w:hint="eastAsia"/>
        </w:rPr>
      </w:pPr>
      <w:r>
        <w:rPr>
          <w:rFonts w:hint="eastAsia"/>
        </w:rPr>
        <w:t>すべてのものを最も貴く思える人は、監獄にいる。</w:t>
      </w:r>
    </w:p>
    <w:p w14:paraId="4A365C4D" w14:textId="77777777" w:rsidR="00DB5EAB" w:rsidRDefault="00DB5EAB" w:rsidP="00DB5EAB">
      <w:pPr>
        <w:pStyle w:val="aa"/>
      </w:pPr>
    </w:p>
    <w:p w14:paraId="0C8401D9" w14:textId="227FD881" w:rsidR="000B37A1" w:rsidRDefault="00DB5EAB" w:rsidP="00DB5EAB">
      <w:pPr>
        <w:pStyle w:val="aa"/>
      </w:pPr>
      <w:r>
        <w:rPr>
          <w:rFonts w:hint="eastAsia"/>
        </w:rPr>
        <w:t>人間が、無限なる人格の場を自分も知らずに望んでいるのは、主体的な立場にいらっしゃる神様が、無限なる人格の主体としていらっしゃるからである。</w:t>
      </w:r>
    </w:p>
    <w:p w14:paraId="653A23CB" w14:textId="77777777" w:rsidR="00DB5EAB" w:rsidRDefault="00DB5EAB" w:rsidP="00DB5EAB">
      <w:pPr>
        <w:pStyle w:val="1"/>
        <w:rPr>
          <w:rFonts w:hint="eastAsia"/>
        </w:rPr>
      </w:pPr>
      <w:r>
        <w:rPr>
          <w:rFonts w:hint="eastAsia"/>
        </w:rPr>
        <w:t>人格</w:t>
      </w:r>
      <w:r>
        <w:rPr>
          <w:rFonts w:hint="eastAsia"/>
        </w:rPr>
        <w:t>26</w:t>
      </w:r>
    </w:p>
    <w:p w14:paraId="027C0A14" w14:textId="77777777" w:rsidR="00DB5EAB" w:rsidRDefault="00DB5EAB" w:rsidP="00DB5EAB">
      <w:pPr>
        <w:pStyle w:val="aa"/>
        <w:rPr>
          <w:rFonts w:hint="eastAsia"/>
        </w:rPr>
      </w:pPr>
      <w:r>
        <w:rPr>
          <w:rFonts w:hint="eastAsia"/>
        </w:rPr>
        <w:t>言葉で人格を評価する時は過ぎ去り、これからは、愛でもって人格を評価する時である。</w:t>
      </w:r>
    </w:p>
    <w:p w14:paraId="6B9B40E2" w14:textId="77777777" w:rsidR="00DB5EAB" w:rsidRDefault="00DB5EAB" w:rsidP="00DB5EAB">
      <w:pPr>
        <w:pStyle w:val="aa"/>
      </w:pPr>
    </w:p>
    <w:p w14:paraId="3E1510F8" w14:textId="77777777" w:rsidR="00DB5EAB" w:rsidRDefault="00DB5EAB" w:rsidP="00DB5EAB">
      <w:pPr>
        <w:pStyle w:val="aa"/>
        <w:rPr>
          <w:rFonts w:hint="eastAsia"/>
        </w:rPr>
      </w:pPr>
      <w:r>
        <w:rPr>
          <w:rFonts w:hint="eastAsia"/>
        </w:rPr>
        <w:t>自慢は、歴史的な自慢をしなさい。天道というのは見えない権威がある。人格者は歴史性を持っている。</w:t>
      </w:r>
    </w:p>
    <w:p w14:paraId="4938D608" w14:textId="77777777" w:rsidR="00DB5EAB" w:rsidRDefault="00DB5EAB" w:rsidP="00DB5EAB">
      <w:pPr>
        <w:pStyle w:val="aa"/>
      </w:pPr>
    </w:p>
    <w:p w14:paraId="2477C5E0" w14:textId="77777777" w:rsidR="00DB5EAB" w:rsidRDefault="00DB5EAB" w:rsidP="00DB5EAB">
      <w:pPr>
        <w:pStyle w:val="aa"/>
        <w:rPr>
          <w:rFonts w:hint="eastAsia"/>
        </w:rPr>
      </w:pPr>
      <w:r>
        <w:rPr>
          <w:rFonts w:hint="eastAsia"/>
        </w:rPr>
        <w:t>恐ろしい人とは、神様を抱いて耐え忍ぶ人である。</w:t>
      </w:r>
    </w:p>
    <w:p w14:paraId="21EEFB78" w14:textId="77777777" w:rsidR="00DB5EAB" w:rsidRDefault="00DB5EAB" w:rsidP="00DB5EAB">
      <w:pPr>
        <w:pStyle w:val="aa"/>
      </w:pPr>
    </w:p>
    <w:p w14:paraId="712C16C8" w14:textId="6831DCF2" w:rsidR="00DB5EAB" w:rsidRPr="00DE1117" w:rsidRDefault="00DB5EAB" w:rsidP="00DB5EAB">
      <w:pPr>
        <w:pStyle w:val="aa"/>
        <w:rPr>
          <w:rFonts w:hint="eastAsia"/>
        </w:rPr>
      </w:pPr>
      <w:r>
        <w:rPr>
          <w:rFonts w:hint="eastAsia"/>
        </w:rPr>
        <w:t>信仰者は、変わらぬ人格をもたねばならない。</w:t>
      </w:r>
    </w:p>
    <w:sectPr w:rsidR="00DB5EAB" w:rsidRPr="00DE111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E1D1C" w14:textId="77777777" w:rsidR="00BA090F" w:rsidRDefault="00BA090F" w:rsidP="002A5C62">
      <w:pPr>
        <w:spacing w:after="0" w:line="240" w:lineRule="auto"/>
      </w:pPr>
      <w:r>
        <w:separator/>
      </w:r>
    </w:p>
  </w:endnote>
  <w:endnote w:type="continuationSeparator" w:id="0">
    <w:p w14:paraId="06369DBF" w14:textId="77777777" w:rsidR="00BA090F" w:rsidRDefault="00BA090F" w:rsidP="002A5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7D4C4" w14:textId="77777777" w:rsidR="00BA090F" w:rsidRDefault="00BA090F" w:rsidP="002A5C62">
      <w:pPr>
        <w:spacing w:after="0" w:line="240" w:lineRule="auto"/>
      </w:pPr>
      <w:r>
        <w:separator/>
      </w:r>
    </w:p>
  </w:footnote>
  <w:footnote w:type="continuationSeparator" w:id="0">
    <w:p w14:paraId="30A76595" w14:textId="77777777" w:rsidR="00BA090F" w:rsidRDefault="00BA090F" w:rsidP="002A5C6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117"/>
    <w:rsid w:val="000B37A1"/>
    <w:rsid w:val="002052A9"/>
    <w:rsid w:val="002A5C62"/>
    <w:rsid w:val="00364A93"/>
    <w:rsid w:val="007E54D4"/>
    <w:rsid w:val="00966170"/>
    <w:rsid w:val="009B78EA"/>
    <w:rsid w:val="00B322BE"/>
    <w:rsid w:val="00BA090F"/>
    <w:rsid w:val="00C63159"/>
    <w:rsid w:val="00DB5EAB"/>
    <w:rsid w:val="00DE11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2EC160"/>
  <w15:chartTrackingRefBased/>
  <w15:docId w15:val="{DE39ECA9-70BD-4009-8348-88A30CD0A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ja-JP"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1117"/>
  </w:style>
  <w:style w:type="paragraph" w:styleId="1">
    <w:name w:val="heading 1"/>
    <w:basedOn w:val="a"/>
    <w:next w:val="a"/>
    <w:link w:val="10"/>
    <w:uiPriority w:val="9"/>
    <w:qFormat/>
    <w:rsid w:val="00DE1117"/>
    <w:pPr>
      <w:keepNext/>
      <w:keepLines/>
      <w:pBdr>
        <w:left w:val="single" w:sz="12" w:space="12" w:color="ED7D31"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2">
    <w:name w:val="heading 2"/>
    <w:basedOn w:val="a"/>
    <w:next w:val="a"/>
    <w:link w:val="20"/>
    <w:uiPriority w:val="9"/>
    <w:semiHidden/>
    <w:unhideWhenUsed/>
    <w:qFormat/>
    <w:rsid w:val="00DE1117"/>
    <w:pPr>
      <w:keepNext/>
      <w:keepLines/>
      <w:spacing w:before="120" w:after="0" w:line="240" w:lineRule="auto"/>
      <w:outlineLvl w:val="1"/>
    </w:pPr>
    <w:rPr>
      <w:rFonts w:asciiTheme="majorHAnsi" w:eastAsiaTheme="majorEastAsia" w:hAnsiTheme="majorHAnsi" w:cstheme="majorBidi"/>
      <w:sz w:val="36"/>
      <w:szCs w:val="36"/>
    </w:rPr>
  </w:style>
  <w:style w:type="paragraph" w:styleId="3">
    <w:name w:val="heading 3"/>
    <w:basedOn w:val="a"/>
    <w:next w:val="a"/>
    <w:link w:val="30"/>
    <w:uiPriority w:val="9"/>
    <w:semiHidden/>
    <w:unhideWhenUsed/>
    <w:qFormat/>
    <w:rsid w:val="00DE1117"/>
    <w:pPr>
      <w:keepNext/>
      <w:keepLines/>
      <w:spacing w:before="80" w:after="0" w:line="240" w:lineRule="auto"/>
      <w:outlineLvl w:val="2"/>
    </w:pPr>
    <w:rPr>
      <w:rFonts w:asciiTheme="majorHAnsi" w:eastAsiaTheme="majorEastAsia" w:hAnsiTheme="majorHAnsi" w:cstheme="majorBidi"/>
      <w:caps/>
      <w:sz w:val="28"/>
      <w:szCs w:val="28"/>
    </w:rPr>
  </w:style>
  <w:style w:type="paragraph" w:styleId="4">
    <w:name w:val="heading 4"/>
    <w:basedOn w:val="a"/>
    <w:next w:val="a"/>
    <w:link w:val="40"/>
    <w:uiPriority w:val="9"/>
    <w:semiHidden/>
    <w:unhideWhenUsed/>
    <w:qFormat/>
    <w:rsid w:val="00DE1117"/>
    <w:pPr>
      <w:keepNext/>
      <w:keepLines/>
      <w:spacing w:before="80" w:after="0" w:line="240" w:lineRule="auto"/>
      <w:outlineLvl w:val="3"/>
    </w:pPr>
    <w:rPr>
      <w:rFonts w:asciiTheme="majorHAnsi" w:eastAsiaTheme="majorEastAsia" w:hAnsiTheme="majorHAnsi" w:cstheme="majorBidi"/>
      <w:i/>
      <w:iCs/>
      <w:sz w:val="28"/>
      <w:szCs w:val="28"/>
    </w:rPr>
  </w:style>
  <w:style w:type="paragraph" w:styleId="5">
    <w:name w:val="heading 5"/>
    <w:basedOn w:val="a"/>
    <w:next w:val="a"/>
    <w:link w:val="50"/>
    <w:uiPriority w:val="9"/>
    <w:semiHidden/>
    <w:unhideWhenUsed/>
    <w:qFormat/>
    <w:rsid w:val="00DE1117"/>
    <w:pPr>
      <w:keepNext/>
      <w:keepLines/>
      <w:spacing w:before="80" w:after="0" w:line="240" w:lineRule="auto"/>
      <w:outlineLvl w:val="4"/>
    </w:pPr>
    <w:rPr>
      <w:rFonts w:asciiTheme="majorHAnsi" w:eastAsiaTheme="majorEastAsia" w:hAnsiTheme="majorHAnsi" w:cstheme="majorBidi"/>
      <w:sz w:val="24"/>
      <w:szCs w:val="24"/>
    </w:rPr>
  </w:style>
  <w:style w:type="paragraph" w:styleId="6">
    <w:name w:val="heading 6"/>
    <w:basedOn w:val="a"/>
    <w:next w:val="a"/>
    <w:link w:val="60"/>
    <w:uiPriority w:val="9"/>
    <w:semiHidden/>
    <w:unhideWhenUsed/>
    <w:qFormat/>
    <w:rsid w:val="00DE1117"/>
    <w:pPr>
      <w:keepNext/>
      <w:keepLines/>
      <w:spacing w:before="80" w:after="0" w:line="240" w:lineRule="auto"/>
      <w:outlineLvl w:val="5"/>
    </w:pPr>
    <w:rPr>
      <w:rFonts w:asciiTheme="majorHAnsi" w:eastAsiaTheme="majorEastAsia" w:hAnsiTheme="majorHAnsi" w:cstheme="majorBidi"/>
      <w:i/>
      <w:iCs/>
      <w:sz w:val="24"/>
      <w:szCs w:val="24"/>
    </w:rPr>
  </w:style>
  <w:style w:type="paragraph" w:styleId="7">
    <w:name w:val="heading 7"/>
    <w:basedOn w:val="a"/>
    <w:next w:val="a"/>
    <w:link w:val="70"/>
    <w:uiPriority w:val="9"/>
    <w:semiHidden/>
    <w:unhideWhenUsed/>
    <w:qFormat/>
    <w:rsid w:val="00DE1117"/>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8">
    <w:name w:val="heading 8"/>
    <w:basedOn w:val="a"/>
    <w:next w:val="a"/>
    <w:link w:val="80"/>
    <w:uiPriority w:val="9"/>
    <w:semiHidden/>
    <w:unhideWhenUsed/>
    <w:qFormat/>
    <w:rsid w:val="00DE1117"/>
    <w:pPr>
      <w:keepNext/>
      <w:keepLines/>
      <w:spacing w:before="80" w:after="0" w:line="240" w:lineRule="auto"/>
      <w:outlineLvl w:val="7"/>
    </w:pPr>
    <w:rPr>
      <w:rFonts w:asciiTheme="majorHAnsi" w:eastAsiaTheme="majorEastAsia" w:hAnsiTheme="majorHAnsi" w:cstheme="majorBidi"/>
      <w:caps/>
    </w:rPr>
  </w:style>
  <w:style w:type="paragraph" w:styleId="9">
    <w:name w:val="heading 9"/>
    <w:basedOn w:val="a"/>
    <w:next w:val="a"/>
    <w:link w:val="90"/>
    <w:uiPriority w:val="9"/>
    <w:semiHidden/>
    <w:unhideWhenUsed/>
    <w:qFormat/>
    <w:rsid w:val="00DE1117"/>
    <w:pPr>
      <w:keepNext/>
      <w:keepLines/>
      <w:spacing w:before="80" w:after="0" w:line="240" w:lineRule="auto"/>
      <w:outlineLvl w:val="8"/>
    </w:pPr>
    <w:rPr>
      <w:rFonts w:asciiTheme="majorHAnsi" w:eastAsiaTheme="majorEastAsia" w:hAnsiTheme="majorHAnsi" w:cstheme="majorBidi"/>
      <w:i/>
      <w:iCs/>
      <w:cap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DE1117"/>
    <w:rPr>
      <w:rFonts w:asciiTheme="majorHAnsi" w:eastAsiaTheme="majorEastAsia" w:hAnsiTheme="majorHAnsi" w:cstheme="majorBidi"/>
      <w:caps/>
      <w:spacing w:val="10"/>
      <w:sz w:val="36"/>
      <w:szCs w:val="36"/>
    </w:rPr>
  </w:style>
  <w:style w:type="character" w:customStyle="1" w:styleId="20">
    <w:name w:val="見出し 2 (文字)"/>
    <w:basedOn w:val="a0"/>
    <w:link w:val="2"/>
    <w:uiPriority w:val="9"/>
    <w:semiHidden/>
    <w:rsid w:val="00DE1117"/>
    <w:rPr>
      <w:rFonts w:asciiTheme="majorHAnsi" w:eastAsiaTheme="majorEastAsia" w:hAnsiTheme="majorHAnsi" w:cstheme="majorBidi"/>
      <w:sz w:val="36"/>
      <w:szCs w:val="36"/>
    </w:rPr>
  </w:style>
  <w:style w:type="character" w:customStyle="1" w:styleId="30">
    <w:name w:val="見出し 3 (文字)"/>
    <w:basedOn w:val="a0"/>
    <w:link w:val="3"/>
    <w:uiPriority w:val="9"/>
    <w:semiHidden/>
    <w:rsid w:val="00DE1117"/>
    <w:rPr>
      <w:rFonts w:asciiTheme="majorHAnsi" w:eastAsiaTheme="majorEastAsia" w:hAnsiTheme="majorHAnsi" w:cstheme="majorBidi"/>
      <w:caps/>
      <w:sz w:val="28"/>
      <w:szCs w:val="28"/>
    </w:rPr>
  </w:style>
  <w:style w:type="character" w:customStyle="1" w:styleId="40">
    <w:name w:val="見出し 4 (文字)"/>
    <w:basedOn w:val="a0"/>
    <w:link w:val="4"/>
    <w:uiPriority w:val="9"/>
    <w:semiHidden/>
    <w:rsid w:val="00DE1117"/>
    <w:rPr>
      <w:rFonts w:asciiTheme="majorHAnsi" w:eastAsiaTheme="majorEastAsia" w:hAnsiTheme="majorHAnsi" w:cstheme="majorBidi"/>
      <w:i/>
      <w:iCs/>
      <w:sz w:val="28"/>
      <w:szCs w:val="28"/>
    </w:rPr>
  </w:style>
  <w:style w:type="character" w:customStyle="1" w:styleId="50">
    <w:name w:val="見出し 5 (文字)"/>
    <w:basedOn w:val="a0"/>
    <w:link w:val="5"/>
    <w:uiPriority w:val="9"/>
    <w:semiHidden/>
    <w:rsid w:val="00DE1117"/>
    <w:rPr>
      <w:rFonts w:asciiTheme="majorHAnsi" w:eastAsiaTheme="majorEastAsia" w:hAnsiTheme="majorHAnsi" w:cstheme="majorBidi"/>
      <w:sz w:val="24"/>
      <w:szCs w:val="24"/>
    </w:rPr>
  </w:style>
  <w:style w:type="character" w:customStyle="1" w:styleId="60">
    <w:name w:val="見出し 6 (文字)"/>
    <w:basedOn w:val="a0"/>
    <w:link w:val="6"/>
    <w:uiPriority w:val="9"/>
    <w:semiHidden/>
    <w:rsid w:val="00DE1117"/>
    <w:rPr>
      <w:rFonts w:asciiTheme="majorHAnsi" w:eastAsiaTheme="majorEastAsia" w:hAnsiTheme="majorHAnsi" w:cstheme="majorBidi"/>
      <w:i/>
      <w:iCs/>
      <w:sz w:val="24"/>
      <w:szCs w:val="24"/>
    </w:rPr>
  </w:style>
  <w:style w:type="character" w:customStyle="1" w:styleId="70">
    <w:name w:val="見出し 7 (文字)"/>
    <w:basedOn w:val="a0"/>
    <w:link w:val="7"/>
    <w:uiPriority w:val="9"/>
    <w:semiHidden/>
    <w:rsid w:val="00DE1117"/>
    <w:rPr>
      <w:rFonts w:asciiTheme="majorHAnsi" w:eastAsiaTheme="majorEastAsia" w:hAnsiTheme="majorHAnsi" w:cstheme="majorBidi"/>
      <w:color w:val="595959" w:themeColor="text1" w:themeTint="A6"/>
      <w:sz w:val="24"/>
      <w:szCs w:val="24"/>
    </w:rPr>
  </w:style>
  <w:style w:type="character" w:customStyle="1" w:styleId="80">
    <w:name w:val="見出し 8 (文字)"/>
    <w:basedOn w:val="a0"/>
    <w:link w:val="8"/>
    <w:uiPriority w:val="9"/>
    <w:semiHidden/>
    <w:rsid w:val="00DE1117"/>
    <w:rPr>
      <w:rFonts w:asciiTheme="majorHAnsi" w:eastAsiaTheme="majorEastAsia" w:hAnsiTheme="majorHAnsi" w:cstheme="majorBidi"/>
      <w:caps/>
    </w:rPr>
  </w:style>
  <w:style w:type="character" w:customStyle="1" w:styleId="90">
    <w:name w:val="見出し 9 (文字)"/>
    <w:basedOn w:val="a0"/>
    <w:link w:val="9"/>
    <w:uiPriority w:val="9"/>
    <w:semiHidden/>
    <w:rsid w:val="00DE1117"/>
    <w:rPr>
      <w:rFonts w:asciiTheme="majorHAnsi" w:eastAsiaTheme="majorEastAsia" w:hAnsiTheme="majorHAnsi" w:cstheme="majorBidi"/>
      <w:i/>
      <w:iCs/>
      <w:caps/>
    </w:rPr>
  </w:style>
  <w:style w:type="paragraph" w:styleId="a3">
    <w:name w:val="caption"/>
    <w:basedOn w:val="a"/>
    <w:next w:val="a"/>
    <w:uiPriority w:val="35"/>
    <w:semiHidden/>
    <w:unhideWhenUsed/>
    <w:qFormat/>
    <w:rsid w:val="00DE1117"/>
    <w:pPr>
      <w:spacing w:line="240" w:lineRule="auto"/>
    </w:pPr>
    <w:rPr>
      <w:b/>
      <w:bCs/>
      <w:color w:val="ED7D31" w:themeColor="accent2"/>
      <w:spacing w:val="10"/>
      <w:sz w:val="16"/>
      <w:szCs w:val="16"/>
    </w:rPr>
  </w:style>
  <w:style w:type="paragraph" w:styleId="a4">
    <w:name w:val="Title"/>
    <w:basedOn w:val="a"/>
    <w:next w:val="a"/>
    <w:link w:val="a5"/>
    <w:uiPriority w:val="10"/>
    <w:qFormat/>
    <w:rsid w:val="00DE1117"/>
    <w:pPr>
      <w:spacing w:after="0" w:line="240" w:lineRule="auto"/>
      <w:contextualSpacing/>
    </w:pPr>
    <w:rPr>
      <w:rFonts w:asciiTheme="majorHAnsi" w:eastAsiaTheme="majorEastAsia" w:hAnsiTheme="majorHAnsi" w:cstheme="majorBidi"/>
      <w:caps/>
      <w:spacing w:val="40"/>
      <w:sz w:val="76"/>
      <w:szCs w:val="76"/>
    </w:rPr>
  </w:style>
  <w:style w:type="character" w:customStyle="1" w:styleId="a5">
    <w:name w:val="表題 (文字)"/>
    <w:basedOn w:val="a0"/>
    <w:link w:val="a4"/>
    <w:uiPriority w:val="10"/>
    <w:rsid w:val="00DE1117"/>
    <w:rPr>
      <w:rFonts w:asciiTheme="majorHAnsi" w:eastAsiaTheme="majorEastAsia" w:hAnsiTheme="majorHAnsi" w:cstheme="majorBidi"/>
      <w:caps/>
      <w:spacing w:val="40"/>
      <w:sz w:val="76"/>
      <w:szCs w:val="76"/>
    </w:rPr>
  </w:style>
  <w:style w:type="paragraph" w:styleId="a6">
    <w:name w:val="Subtitle"/>
    <w:basedOn w:val="a"/>
    <w:next w:val="a"/>
    <w:link w:val="a7"/>
    <w:uiPriority w:val="11"/>
    <w:qFormat/>
    <w:rsid w:val="00DE1117"/>
    <w:pPr>
      <w:numPr>
        <w:ilvl w:val="1"/>
      </w:numPr>
      <w:spacing w:after="240"/>
    </w:pPr>
    <w:rPr>
      <w:color w:val="000000" w:themeColor="text1"/>
      <w:sz w:val="24"/>
      <w:szCs w:val="24"/>
    </w:rPr>
  </w:style>
  <w:style w:type="character" w:customStyle="1" w:styleId="a7">
    <w:name w:val="副題 (文字)"/>
    <w:basedOn w:val="a0"/>
    <w:link w:val="a6"/>
    <w:uiPriority w:val="11"/>
    <w:rsid w:val="00DE1117"/>
    <w:rPr>
      <w:color w:val="000000" w:themeColor="text1"/>
      <w:sz w:val="24"/>
      <w:szCs w:val="24"/>
    </w:rPr>
  </w:style>
  <w:style w:type="character" w:styleId="a8">
    <w:name w:val="Strong"/>
    <w:basedOn w:val="a0"/>
    <w:uiPriority w:val="22"/>
    <w:qFormat/>
    <w:rsid w:val="00DE1117"/>
    <w:rPr>
      <w:rFonts w:asciiTheme="minorHAnsi" w:eastAsiaTheme="minorEastAsia" w:hAnsiTheme="minorHAnsi" w:cstheme="minorBidi"/>
      <w:b/>
      <w:bCs/>
      <w:spacing w:val="0"/>
      <w:w w:val="100"/>
      <w:position w:val="0"/>
      <w:sz w:val="20"/>
      <w:szCs w:val="20"/>
    </w:rPr>
  </w:style>
  <w:style w:type="character" w:styleId="a9">
    <w:name w:val="Emphasis"/>
    <w:basedOn w:val="a0"/>
    <w:uiPriority w:val="20"/>
    <w:qFormat/>
    <w:rsid w:val="00DE1117"/>
    <w:rPr>
      <w:rFonts w:asciiTheme="minorHAnsi" w:eastAsiaTheme="minorEastAsia" w:hAnsiTheme="minorHAnsi" w:cstheme="minorBidi"/>
      <w:i/>
      <w:iCs/>
      <w:color w:val="C45911" w:themeColor="accent2" w:themeShade="BF"/>
      <w:sz w:val="20"/>
      <w:szCs w:val="20"/>
    </w:rPr>
  </w:style>
  <w:style w:type="paragraph" w:styleId="aa">
    <w:name w:val="No Spacing"/>
    <w:uiPriority w:val="1"/>
    <w:qFormat/>
    <w:rsid w:val="002052A9"/>
    <w:pPr>
      <w:spacing w:after="0" w:line="240" w:lineRule="auto"/>
    </w:pPr>
    <w:rPr>
      <w:sz w:val="24"/>
    </w:rPr>
  </w:style>
  <w:style w:type="paragraph" w:styleId="ab">
    <w:name w:val="Quote"/>
    <w:basedOn w:val="a"/>
    <w:next w:val="a"/>
    <w:link w:val="ac"/>
    <w:uiPriority w:val="29"/>
    <w:qFormat/>
    <w:rsid w:val="00DE1117"/>
    <w:pPr>
      <w:spacing w:before="160"/>
      <w:ind w:left="720"/>
    </w:pPr>
    <w:rPr>
      <w:rFonts w:asciiTheme="majorHAnsi" w:eastAsiaTheme="majorEastAsia" w:hAnsiTheme="majorHAnsi" w:cstheme="majorBidi"/>
      <w:sz w:val="24"/>
      <w:szCs w:val="24"/>
    </w:rPr>
  </w:style>
  <w:style w:type="character" w:customStyle="1" w:styleId="ac">
    <w:name w:val="引用文 (文字)"/>
    <w:basedOn w:val="a0"/>
    <w:link w:val="ab"/>
    <w:uiPriority w:val="29"/>
    <w:rsid w:val="00DE1117"/>
    <w:rPr>
      <w:rFonts w:asciiTheme="majorHAnsi" w:eastAsiaTheme="majorEastAsia" w:hAnsiTheme="majorHAnsi" w:cstheme="majorBidi"/>
      <w:sz w:val="24"/>
      <w:szCs w:val="24"/>
    </w:rPr>
  </w:style>
  <w:style w:type="paragraph" w:styleId="21">
    <w:name w:val="Intense Quote"/>
    <w:basedOn w:val="a"/>
    <w:next w:val="a"/>
    <w:link w:val="22"/>
    <w:uiPriority w:val="30"/>
    <w:qFormat/>
    <w:rsid w:val="00DE1117"/>
    <w:pPr>
      <w:spacing w:before="100" w:beforeAutospacing="1" w:after="240"/>
      <w:ind w:left="936" w:right="936"/>
      <w:jc w:val="center"/>
    </w:pPr>
    <w:rPr>
      <w:rFonts w:asciiTheme="majorHAnsi" w:eastAsiaTheme="majorEastAsia" w:hAnsiTheme="majorHAnsi" w:cstheme="majorBidi"/>
      <w:caps/>
      <w:color w:val="C45911" w:themeColor="accent2" w:themeShade="BF"/>
      <w:spacing w:val="10"/>
      <w:sz w:val="28"/>
      <w:szCs w:val="28"/>
    </w:rPr>
  </w:style>
  <w:style w:type="character" w:customStyle="1" w:styleId="22">
    <w:name w:val="引用文 2 (文字)"/>
    <w:basedOn w:val="a0"/>
    <w:link w:val="21"/>
    <w:uiPriority w:val="30"/>
    <w:rsid w:val="00DE1117"/>
    <w:rPr>
      <w:rFonts w:asciiTheme="majorHAnsi" w:eastAsiaTheme="majorEastAsia" w:hAnsiTheme="majorHAnsi" w:cstheme="majorBidi"/>
      <w:caps/>
      <w:color w:val="C45911" w:themeColor="accent2" w:themeShade="BF"/>
      <w:spacing w:val="10"/>
      <w:sz w:val="28"/>
      <w:szCs w:val="28"/>
    </w:rPr>
  </w:style>
  <w:style w:type="character" w:styleId="ad">
    <w:name w:val="Subtle Emphasis"/>
    <w:basedOn w:val="a0"/>
    <w:uiPriority w:val="19"/>
    <w:qFormat/>
    <w:rsid w:val="00DE1117"/>
    <w:rPr>
      <w:i/>
      <w:iCs/>
      <w:color w:val="auto"/>
    </w:rPr>
  </w:style>
  <w:style w:type="character" w:styleId="23">
    <w:name w:val="Intense Emphasis"/>
    <w:basedOn w:val="a0"/>
    <w:uiPriority w:val="21"/>
    <w:qFormat/>
    <w:rsid w:val="00DE1117"/>
    <w:rPr>
      <w:rFonts w:asciiTheme="minorHAnsi" w:eastAsiaTheme="minorEastAsia" w:hAnsiTheme="minorHAnsi" w:cstheme="minorBidi"/>
      <w:b/>
      <w:bCs/>
      <w:i/>
      <w:iCs/>
      <w:color w:val="C45911" w:themeColor="accent2" w:themeShade="BF"/>
      <w:spacing w:val="0"/>
      <w:w w:val="100"/>
      <w:position w:val="0"/>
      <w:sz w:val="20"/>
      <w:szCs w:val="20"/>
    </w:rPr>
  </w:style>
  <w:style w:type="character" w:styleId="ae">
    <w:name w:val="Subtle Reference"/>
    <w:basedOn w:val="a0"/>
    <w:uiPriority w:val="31"/>
    <w:qFormat/>
    <w:rsid w:val="00DE1117"/>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24">
    <w:name w:val="Intense Reference"/>
    <w:basedOn w:val="a0"/>
    <w:uiPriority w:val="32"/>
    <w:qFormat/>
    <w:rsid w:val="00DE1117"/>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af">
    <w:name w:val="Book Title"/>
    <w:basedOn w:val="a0"/>
    <w:uiPriority w:val="33"/>
    <w:qFormat/>
    <w:rsid w:val="00DE1117"/>
    <w:rPr>
      <w:rFonts w:asciiTheme="minorHAnsi" w:eastAsiaTheme="minorEastAsia" w:hAnsiTheme="minorHAnsi" w:cstheme="minorBidi"/>
      <w:b/>
      <w:bCs/>
      <w:i/>
      <w:iCs/>
      <w:caps w:val="0"/>
      <w:smallCaps w:val="0"/>
      <w:color w:val="auto"/>
      <w:spacing w:val="10"/>
      <w:w w:val="100"/>
      <w:sz w:val="20"/>
      <w:szCs w:val="20"/>
    </w:rPr>
  </w:style>
  <w:style w:type="paragraph" w:styleId="af0">
    <w:name w:val="TOC Heading"/>
    <w:basedOn w:val="1"/>
    <w:next w:val="a"/>
    <w:uiPriority w:val="39"/>
    <w:semiHidden/>
    <w:unhideWhenUsed/>
    <w:qFormat/>
    <w:rsid w:val="00DE1117"/>
    <w:pPr>
      <w:outlineLvl w:val="9"/>
    </w:pPr>
  </w:style>
  <w:style w:type="paragraph" w:styleId="af1">
    <w:name w:val="header"/>
    <w:basedOn w:val="a"/>
    <w:link w:val="af2"/>
    <w:uiPriority w:val="99"/>
    <w:unhideWhenUsed/>
    <w:rsid w:val="002A5C62"/>
    <w:pPr>
      <w:tabs>
        <w:tab w:val="center" w:pos="4252"/>
        <w:tab w:val="right" w:pos="8504"/>
      </w:tabs>
      <w:snapToGrid w:val="0"/>
    </w:pPr>
  </w:style>
  <w:style w:type="character" w:customStyle="1" w:styleId="af2">
    <w:name w:val="ヘッダー (文字)"/>
    <w:basedOn w:val="a0"/>
    <w:link w:val="af1"/>
    <w:uiPriority w:val="99"/>
    <w:rsid w:val="002A5C62"/>
  </w:style>
  <w:style w:type="paragraph" w:styleId="af3">
    <w:name w:val="footer"/>
    <w:basedOn w:val="a"/>
    <w:link w:val="af4"/>
    <w:uiPriority w:val="99"/>
    <w:unhideWhenUsed/>
    <w:rsid w:val="002A5C62"/>
    <w:pPr>
      <w:tabs>
        <w:tab w:val="center" w:pos="4252"/>
        <w:tab w:val="right" w:pos="8504"/>
      </w:tabs>
      <w:snapToGrid w:val="0"/>
    </w:pPr>
  </w:style>
  <w:style w:type="character" w:customStyle="1" w:styleId="af4">
    <w:name w:val="フッター (文字)"/>
    <w:basedOn w:val="a0"/>
    <w:link w:val="af3"/>
    <w:uiPriority w:val="99"/>
    <w:rsid w:val="002A5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CBDF3-9D9B-427B-A6C5-11B93FD66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2079</Words>
  <Characters>2079</Characters>
  <Application>Microsoft Office Word</Application>
  <DocSecurity>0</DocSecurity>
  <Lines>122</Lines>
  <Paragraphs>112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 sa</dc:creator>
  <cp:keywords/>
  <dc:description/>
  <cp:lastModifiedBy>shi sa</cp:lastModifiedBy>
  <cp:revision>9</cp:revision>
  <dcterms:created xsi:type="dcterms:W3CDTF">2022-10-31T12:17:00Z</dcterms:created>
  <dcterms:modified xsi:type="dcterms:W3CDTF">2022-10-31T12:53:00Z</dcterms:modified>
</cp:coreProperties>
</file>